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2.jpeg" ContentType="image/jpe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4536440</wp:posOffset>
            </wp:positionH>
            <wp:positionV relativeFrom="paragraph">
              <wp:posOffset>-52705</wp:posOffset>
            </wp:positionV>
            <wp:extent cx="1581150" cy="14097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725170</wp:posOffset>
            </wp:positionH>
            <wp:positionV relativeFrom="page">
              <wp:posOffset>579120</wp:posOffset>
            </wp:positionV>
            <wp:extent cx="2346960" cy="1511935"/>
            <wp:effectExtent l="0" t="0" r="0" b="0"/>
            <wp:wrapNone/>
            <wp:docPr id="2" name="images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Normal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Normal"/>
        <w:jc w:val="left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shd w:fill="FFFF00" w:val="clear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Fiche de candidature ou Fiche descriptive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pour l'attribution de la marque Esprit Parc national </w:t>
      </w:r>
      <w:r>
        <w:rPr>
          <w:rFonts w:cs="Arial" w:ascii="Arial" w:hAnsi="Arial"/>
          <w:b/>
          <w:sz w:val="28"/>
          <w:szCs w:val="28"/>
        </w:rPr>
        <w:t xml:space="preserve">pour 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</w:t>
      </w:r>
      <w:r>
        <w:rPr>
          <w:rFonts w:cs="Arial" w:ascii="Arial" w:hAnsi="Arial"/>
          <w:b/>
          <w:sz w:val="28"/>
          <w:szCs w:val="28"/>
        </w:rPr>
        <w:t>u lait et des produits laitiers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shd w:fill="FFFF00" w:val="clear"/>
        </w:rPr>
      </w:pPr>
      <w:r>
        <w:rPr>
          <w:rFonts w:cs="Arial" w:ascii="Arial" w:hAnsi="Arial"/>
          <w:b/>
          <w:sz w:val="22"/>
          <w:szCs w:val="22"/>
          <w:shd w:fill="FFFF00" w:val="clear"/>
        </w:rPr>
        <w:t xml:space="preserve">à remplir par le candidat </w:t>
      </w:r>
    </w:p>
    <w:p>
      <w:pPr>
        <w:pStyle w:val="Normal"/>
        <w:ind w:left="0" w:right="-108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ind w:left="0" w:right="-108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left="0" w:right="-108" w:hanging="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La présente fiche a pour objet de décrire l'exploitation </w:t>
      </w:r>
      <w:r>
        <w:rPr>
          <w:rFonts w:cs="Arial" w:ascii="Arial" w:hAnsi="Arial"/>
          <w:sz w:val="22"/>
        </w:rPr>
        <w:t>agrico</w:t>
      </w:r>
      <w:r>
        <w:rPr>
          <w:rFonts w:cs="Arial" w:ascii="Arial" w:hAnsi="Arial"/>
          <w:sz w:val="22"/>
        </w:rPr>
        <w:t xml:space="preserve">le susceptible de </w:t>
      </w:r>
      <w:r>
        <w:rPr>
          <w:rFonts w:cs="Arial" w:ascii="Arial" w:hAnsi="Arial"/>
          <w:sz w:val="22"/>
        </w:rPr>
        <w:t>commercialiser du lait ou tout produit laitier</w:t>
      </w:r>
      <w:r>
        <w:rPr>
          <w:rFonts w:cs="Arial" w:ascii="Arial" w:hAnsi="Arial"/>
          <w:sz w:val="22"/>
        </w:rPr>
        <w:t xml:space="preserve"> bénéficiant de la marque « Esprit </w:t>
      </w:r>
      <w:r>
        <w:rPr>
          <w:rFonts w:cs="Arial" w:ascii="Arial" w:hAnsi="Arial"/>
          <w:sz w:val="22"/>
        </w:rPr>
        <w:t>p</w:t>
      </w:r>
      <w:r>
        <w:rPr>
          <w:rFonts w:cs="Arial" w:ascii="Arial" w:hAnsi="Arial"/>
          <w:sz w:val="22"/>
        </w:rPr>
        <w:t xml:space="preserve">arc national ». </w:t>
      </w:r>
    </w:p>
    <w:p>
      <w:pPr>
        <w:pStyle w:val="Normal"/>
        <w:ind w:left="0" w:right="0" w:hanging="0"/>
        <w:jc w:val="both"/>
        <w:rPr>
          <w:rFonts w:ascii="Verdana" w:hAnsi="Verdana" w:cs="Verdana"/>
          <w:b/>
          <w:b/>
          <w:color w:val="FFFFFF"/>
        </w:rPr>
      </w:pPr>
      <w:r>
        <w:rPr>
          <w:rFonts w:cs="Verdana" w:ascii="Verdana" w:hAnsi="Verdana"/>
          <w:b/>
          <w:color w:val="FFFFFF"/>
        </w:rPr>
      </w:r>
    </w:p>
    <w:p>
      <w:pPr>
        <w:pStyle w:val="Normal"/>
        <w:ind w:left="0" w:right="0" w:hanging="0"/>
        <w:jc w:val="both"/>
        <w:rPr>
          <w:rFonts w:ascii="Verdana" w:hAnsi="Verdana" w:cs="Verdana"/>
          <w:b/>
          <w:b/>
          <w:color w:val="FFFFFF"/>
        </w:rPr>
      </w:pPr>
      <w:r>
        <w:rPr>
          <w:rFonts w:cs="Verdana" w:ascii="Verdana" w:hAnsi="Verdana"/>
          <w:b/>
          <w:color w:val="FFFFFF"/>
        </w:rPr>
      </w:r>
    </w:p>
    <w:p>
      <w:pPr>
        <w:pStyle w:val="Normal"/>
        <w:ind w:left="0" w:right="0" w:hanging="0"/>
        <w:jc w:val="both"/>
        <w:rPr>
          <w:rFonts w:ascii="Verdana" w:hAnsi="Verdana" w:cs="Verdana"/>
          <w:b/>
          <w:b/>
          <w:color w:val="FFFFFF"/>
        </w:rPr>
      </w:pPr>
      <w:r>
        <w:rPr>
          <w:rFonts w:cs="Verdana" w:ascii="Verdana" w:hAnsi="Verdana"/>
          <w:b/>
          <w:color w:val="FFFFFF"/>
        </w:rPr>
      </w:r>
    </w:p>
    <w:p>
      <w:pPr>
        <w:pStyle w:val="Normal"/>
        <w:widowControl/>
        <w:shd w:fill="800080" w:val="clear"/>
        <w:suppressAutoHyphens w:val="true"/>
        <w:bidi w:val="0"/>
        <w:ind w:left="0" w:right="30" w:firstLine="708"/>
        <w:jc w:val="center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  <w:t xml:space="preserve">DESCRIPTIF GENERAL DE L’EXPLOITATION </w:t>
      </w:r>
      <w:r>
        <w:rPr>
          <w:rFonts w:cs="Arial" w:ascii="Arial" w:hAnsi="Arial"/>
          <w:b/>
          <w:color w:val="FFFFFF"/>
        </w:rPr>
        <w:t>AGRICOLE</w:t>
      </w:r>
    </w:p>
    <w:p>
      <w:pPr>
        <w:pStyle w:val="Normal"/>
        <w:rPr>
          <w:rFonts w:ascii="Verdana" w:hAnsi="Verdana" w:cs="Verdana"/>
          <w:b/>
          <w:b/>
          <w:sz w:val="21"/>
          <w:szCs w:val="21"/>
        </w:rPr>
      </w:pPr>
      <w:r>
        <w:rPr>
          <w:rFonts w:cs="Verdana" w:ascii="Verdana" w:hAnsi="Verdana"/>
          <w:b/>
          <w:sz w:val="21"/>
          <w:szCs w:val="21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b/>
          <w:bCs/>
          <w:sz w:val="22"/>
        </w:rPr>
        <w:t xml:space="preserve">Nom de l’exploitation : </w:t>
      </w:r>
      <w:r>
        <w:rPr>
          <w:rFonts w:cs="Arial" w:ascii="Arial" w:hAnsi="Arial"/>
          <w:b w:val="false"/>
          <w:bCs w:val="false"/>
          <w:sz w:val="22"/>
        </w:rPr>
        <w:t>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Forme juridique et coordonnées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</w:tabs>
        <w:ind w:left="0" w:right="-110" w:hanging="0"/>
        <w:rPr/>
      </w:pP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Exploitation individuelle</w:t>
        <w:tab/>
      </w: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GAEC</w:t>
        <w:tab/>
      </w: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 xml:space="preserve">EARL </w:t>
        <w:tab/>
      </w: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A</w:t>
      </w:r>
      <w:r>
        <w:rPr>
          <w:rFonts w:cs="Arial" w:ascii="Arial" w:hAnsi="Arial"/>
          <w:sz w:val="22"/>
        </w:rPr>
        <w:t xml:space="preserve">utres, </w:t>
      </w:r>
      <w:r>
        <w:rPr>
          <w:rFonts w:cs="Arial" w:ascii="Arial" w:hAnsi="Arial"/>
          <w:sz w:val="22"/>
        </w:rPr>
        <w:t>précisez</w:t>
      </w:r>
      <w:r>
        <w:rPr>
          <w:rFonts w:cs="Arial" w:ascii="Arial" w:hAnsi="Arial"/>
          <w:sz w:val="22"/>
        </w:rPr>
        <w:t> : 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</w:tabs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</w:tabs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Associés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4962" w:leader="none"/>
          <w:tab w:val="left" w:pos="6300" w:leader="none"/>
        </w:tabs>
        <w:spacing w:before="113" w:after="0"/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Nom : </w:t>
      </w:r>
      <w:r>
        <w:rPr>
          <w:rFonts w:cs="Arial" w:ascii="Arial" w:hAnsi="Arial"/>
          <w:sz w:val="22"/>
        </w:rPr>
        <w:t>.............................................................</w:t>
      </w:r>
      <w:r>
        <w:rPr>
          <w:rFonts w:cs="Arial" w:ascii="Arial" w:hAnsi="Arial"/>
          <w:sz w:val="22"/>
        </w:rPr>
        <w:tab/>
        <w:t xml:space="preserve">Prénom : </w:t>
      </w:r>
      <w:r>
        <w:rPr>
          <w:rFonts w:cs="Arial" w:ascii="Arial" w:hAnsi="Arial"/>
          <w:sz w:val="22"/>
        </w:rPr>
        <w:t>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4962" w:leader="none"/>
          <w:tab w:val="left" w:pos="6300" w:leader="none"/>
        </w:tabs>
        <w:spacing w:before="113" w:after="0"/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Nom : </w:t>
      </w:r>
      <w:r>
        <w:rPr>
          <w:rFonts w:cs="Arial" w:ascii="Arial" w:hAnsi="Arial"/>
          <w:sz w:val="22"/>
        </w:rPr>
        <w:t>.............................................................</w:t>
      </w:r>
      <w:r>
        <w:rPr>
          <w:rFonts w:cs="Arial" w:ascii="Arial" w:hAnsi="Arial"/>
          <w:sz w:val="22"/>
        </w:rPr>
        <w:tab/>
        <w:t xml:space="preserve">Prénom : </w:t>
      </w:r>
      <w:r>
        <w:rPr>
          <w:rFonts w:cs="Arial" w:ascii="Arial" w:hAnsi="Arial"/>
          <w:sz w:val="22"/>
        </w:rPr>
        <w:t>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4962" w:leader="none"/>
          <w:tab w:val="left" w:pos="6300" w:leader="none"/>
        </w:tabs>
        <w:spacing w:before="113" w:after="0"/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Nom : </w:t>
      </w:r>
      <w:r>
        <w:rPr>
          <w:rFonts w:cs="Arial" w:ascii="Arial" w:hAnsi="Arial"/>
          <w:sz w:val="22"/>
        </w:rPr>
        <w:t>.............................................................</w:t>
      </w:r>
      <w:r>
        <w:rPr>
          <w:rFonts w:cs="Arial" w:ascii="Arial" w:hAnsi="Arial"/>
          <w:sz w:val="22"/>
        </w:rPr>
        <w:tab/>
        <w:t xml:space="preserve">Prénom : </w:t>
      </w:r>
      <w:r>
        <w:rPr>
          <w:rFonts w:cs="Arial" w:ascii="Arial" w:hAnsi="Arial"/>
          <w:sz w:val="22"/>
        </w:rPr>
        <w:t>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Fonts w:cs="Arial" w:ascii="Arial" w:hAnsi="Arial"/>
          <w:sz w:val="22"/>
        </w:rPr>
        <w:t xml:space="preserve">Adresse de l’exploitation : </w:t>
      </w:r>
      <w:r>
        <w:rPr>
          <w:rFonts w:cs="Arial" w:ascii="Arial" w:hAnsi="Arial"/>
          <w:sz w:val="22"/>
        </w:rPr>
        <w:t>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113" w:after="0"/>
        <w:ind w:left="0" w:right="-110" w:hanging="0"/>
        <w:rPr/>
      </w:pPr>
      <w:r>
        <w:rPr>
          <w:rFonts w:cs="Arial" w:ascii="Arial" w:hAnsi="Arial"/>
          <w:sz w:val="22"/>
        </w:rPr>
        <w:t>Co</w:t>
      </w:r>
      <w:r>
        <w:rPr>
          <w:rFonts w:cs="Arial" w:ascii="Arial" w:hAnsi="Arial"/>
          <w:sz w:val="22"/>
        </w:rPr>
        <w:t xml:space="preserve">de Postal : .....................        Commune : 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Té</w:t>
      </w:r>
      <w:r>
        <w:rPr>
          <w:rFonts w:ascii="Arial" w:hAnsi="Arial"/>
          <w:sz w:val="22"/>
          <w:szCs w:val="22"/>
        </w:rPr>
        <w:t>léphone : ...................................................</w:t>
        <w:tab/>
        <w:t>Mail : 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Adresse </w:t>
      </w:r>
      <w:r>
        <w:rPr>
          <w:rFonts w:ascii="Arial" w:hAnsi="Arial"/>
          <w:sz w:val="22"/>
          <w:szCs w:val="22"/>
        </w:rPr>
        <w:t>postale</w:t>
      </w:r>
      <w:r>
        <w:rPr>
          <w:rFonts w:ascii="Arial" w:hAnsi="Arial"/>
          <w:sz w:val="22"/>
          <w:szCs w:val="22"/>
        </w:rPr>
        <w:t xml:space="preserve"> (si différente) : ….....................................................................................................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113" w:after="0"/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16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16"/>
          <w:shd w:fill="auto" w:val="clear"/>
        </w:rPr>
        <w:t>Co</w:t>
      </w:r>
      <w:r>
        <w:rPr>
          <w:rFonts w:cs="Arial" w:ascii="Arial" w:hAnsi="Arial"/>
          <w:b w:val="false"/>
          <w:bCs w:val="false"/>
          <w:sz w:val="22"/>
          <w:szCs w:val="16"/>
          <w:shd w:fill="auto" w:val="clear"/>
        </w:rPr>
        <w:t xml:space="preserve">de Postal : .....................        Commune :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right="-11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ind w:left="0" w:right="-110" w:hanging="0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hd w:fill="800080" w:val="clear"/>
        <w:ind w:left="0" w:right="-108" w:hanging="0"/>
        <w:jc w:val="center"/>
        <w:rPr/>
      </w:pPr>
      <w:r>
        <w:rPr>
          <w:rFonts w:cs="Arial" w:ascii="Arial" w:hAnsi="Arial"/>
          <w:b/>
          <w:color w:val="FFFFFF"/>
        </w:rPr>
        <w:t>LE</w:t>
      </w:r>
      <w:r>
        <w:rPr>
          <w:rFonts w:cs="Arial" w:ascii="Arial" w:hAnsi="Arial"/>
          <w:b/>
          <w:color w:val="FFFFFF"/>
        </w:rPr>
        <w:t>S PRODUCTION</w:t>
      </w:r>
      <w:r>
        <w:rPr>
          <w:rFonts w:cs="Arial" w:ascii="Arial" w:hAnsi="Arial"/>
          <w:b/>
          <w:color w:val="FFFFFF"/>
        </w:rPr>
        <w:t>S</w:t>
      </w:r>
    </w:p>
    <w:p>
      <w:pPr>
        <w:pStyle w:val="Normal"/>
        <w:ind w:left="0" w:right="-108" w:hanging="0"/>
        <w:jc w:val="center"/>
        <w:rPr>
          <w:rFonts w:ascii="Arial" w:hAnsi="Arial" w:eastAsia="Times New Roman" w:cs="Times New Roman"/>
          <w:b w:val="false"/>
          <w:b w:val="false"/>
          <w:bCs w:val="false"/>
          <w:color w:val="auto"/>
          <w:sz w:val="22"/>
          <w:szCs w:val="24"/>
          <w:lang w:val="fr-FR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</w:r>
    </w:p>
    <w:p>
      <w:pPr>
        <w:pStyle w:val="Normal"/>
        <w:ind w:left="0" w:right="-108" w:hanging="0"/>
        <w:jc w:val="left"/>
        <w:rPr>
          <w:rFonts w:ascii="Arial" w:hAnsi="Arial" w:eastAsia="Times New Roman" w:cs="Times New Roman"/>
          <w:b w:val="false"/>
          <w:b w:val="false"/>
          <w:bCs w:val="false"/>
          <w:color w:val="auto"/>
          <w:sz w:val="22"/>
          <w:szCs w:val="24"/>
          <w:lang w:val="fr-FR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</w:r>
    </w:p>
    <w:p>
      <w:pPr>
        <w:pStyle w:val="Normal"/>
        <w:ind w:left="0" w:right="-108" w:hanging="0"/>
        <w:jc w:val="left"/>
        <w:rPr>
          <w:rFonts w:ascii="Arial" w:hAnsi="Arial" w:eastAsia="Times New Roman" w:cs="Times New Roman"/>
          <w:b w:val="false"/>
          <w:b w:val="false"/>
          <w:bCs w:val="false"/>
          <w:color w:val="auto"/>
          <w:sz w:val="22"/>
          <w:szCs w:val="24"/>
          <w:lang w:val="fr-FR" w:bidi="ar-SA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  <w:t>L</w:t>
      </w: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  <w:t xml:space="preserve">iste des produits </w:t>
      </w: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  <w:t xml:space="preserve">commercialisés, </w:t>
      </w:r>
      <w:r>
        <w:rPr>
          <w:rFonts w:eastAsia="Times New Roman" w:cs="Times New Roman" w:ascii="Arial" w:hAnsi="Arial"/>
          <w:b w:val="false"/>
          <w:bCs w:val="false"/>
          <w:color w:val="auto"/>
          <w:sz w:val="22"/>
          <w:szCs w:val="24"/>
          <w:lang w:val="fr-FR" w:bidi="ar-SA"/>
        </w:rPr>
        <w:t>issus du territoire du Parc national et candidats à la marque :</w:t>
      </w:r>
    </w:p>
    <w:p>
      <w:pPr>
        <w:pStyle w:val="Normal"/>
        <w:ind w:left="0" w:right="-108" w:hanging="0"/>
        <w:jc w:val="center"/>
        <w:rPr>
          <w:rFonts w:ascii="Arial" w:hAnsi="Arial" w:cs="Arial"/>
          <w:b w:val="false"/>
          <w:b w:val="false"/>
          <w:bCs w:val="false"/>
          <w:i/>
          <w:i/>
          <w:iCs/>
          <w:color w:val="FFFFFF"/>
          <w:sz w:val="22"/>
        </w:rPr>
      </w:pPr>
      <w:r>
        <w:rPr>
          <w:rFonts w:cs="Arial" w:ascii="Arial" w:hAnsi="Arial"/>
          <w:b w:val="false"/>
          <w:bCs w:val="false"/>
          <w:i/>
          <w:iCs/>
          <w:color w:val="FFFFFF"/>
          <w:sz w:val="22"/>
        </w:rPr>
      </w:r>
    </w:p>
    <w:tbl>
      <w:tblPr>
        <w:tblW w:w="10389" w:type="dxa"/>
        <w:jc w:val="left"/>
        <w:tblInd w:w="-1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89"/>
        <w:gridCol w:w="1815"/>
        <w:gridCol w:w="1185"/>
        <w:gridCol w:w="1710"/>
        <w:gridCol w:w="2145"/>
        <w:gridCol w:w="1945"/>
      </w:tblGrid>
      <w:tr>
        <w:trPr/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Dénomination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du produit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SIQO (AOP, IGP, AB,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label rouge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...) ou marques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Période de production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Quantité vendue en moyenne par an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résence des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femelles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en lactation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sur le territoire du  parc (Oui/non)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Communes du parc national concernées</w:t>
            </w:r>
          </w:p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(*)</w:t>
            </w:r>
          </w:p>
        </w:tc>
      </w:tr>
      <w:tr>
        <w:trPr>
          <w:trHeight w:val="499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65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450" w:hRule="atLeast"/>
        </w:trPr>
        <w:tc>
          <w:tcPr>
            <w:tcW w:w="15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569595</wp:posOffset>
                      </wp:positionV>
                      <wp:extent cx="6486525" cy="1461770"/>
                      <wp:effectExtent l="0" t="0" r="0" b="0"/>
                      <wp:wrapNone/>
                      <wp:docPr id="3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5760" cy="146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ascii="Arial" w:hAnsi="Arial" w:cs="Arial"/>
                                    </w:rPr>
                                    <w:t>(*)</w:t>
                                  </w: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b w:val="false"/>
                                      <w:bCs w:val="false"/>
                                      <w:rFonts w:ascii="Arial" w:hAnsi="Arial" w:cs="Arial"/>
                                      <w:color w:val="000000"/>
                                    </w:rPr>
                                    <w:t xml:space="preserve">Listes de communes dans le parc 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b w:val="false"/>
                                      <w:bCs w:val="false"/>
                                      <w:rFonts w:ascii="Arial" w:hAnsi="Arial" w:cs="Arial"/>
                                      <w:color w:val="000000"/>
                                    </w:rPr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b w:val="false"/>
                                      <w:bCs w:val="false"/>
                                      <w:rFonts w:ascii="Arial" w:hAnsi="Arial" w:cs="Arial"/>
                                      <w:color w:val="000000"/>
                                    </w:rPr>
                                    <w:t xml:space="preserve">Ancelle, Aspres-les-Corps, Besse-en-Oisans, Buissard, Chabottes, Champcella, Châteauroux-les-Alpes, Chauffayer, Clavans-en-Haut-Oisans, Crots, Embrun, Entraigues, Freissinières, L'Argentière-la-Bessée, La Chapelle-en-Valgaudemar, La Grave, La Motte-en-Champsaur, Le Bourg d'Oisans, Le Monêtier-les-Bains, Les Vigneaux, Mizoën, Orcières, Ornon, Oulles, 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sz w:val="20"/>
                                      <w:b w:val="false"/>
                                      <w:szCs w:val="20"/>
                                      <w:bCs w:val="false"/>
                                      <w:rFonts w:ascii="Arial" w:hAnsi="Arial" w:cs="Arial"/>
                                      <w:color w:val="000000"/>
                                    </w:rPr>
                                    <w:t xml:space="preserve">Pelvoux, Prunières, Puy Saint-Eusèbe, Puy Saint-Vincent, Puy Sanières, Réallon, 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sz w:val="20"/>
                                      <w:b w:val="false"/>
                                      <w:szCs w:val="20"/>
                                      <w:bCs w:val="false"/>
                                      <w:rFonts w:ascii="Arial" w:hAnsi="Arial" w:cs="Arial"/>
                                      <w:color w:val="000000"/>
                                    </w:rPr>
                                    <w:t>Réotier, Saint-Apollinaire, Saint-Christophe en Oisans, Saint-Eusèbe-en-Champsaur, Saint-Firmin, Saint-Jacques en Valgaudemar, Saint-Jean Saint-Nicolas, Saint-Léger les Mélèzes, Saint-Maurice en Valgodemard, Saint-Michel de Chaillol, Savines-le-Lac, Valjouffrey, Vallouise, Villar d'Arène, Villar Loubière, Venosc, Villard Reymond, Villard Notre-Dame</w:t>
                                  </w:r>
                                </w:p>
                              </w:txbxContent>
                            </wps:txbx>
                            <wps:bodyPr wrap="square"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Forme1" stroked="f" style="position:absolute;margin-left:3.5pt;margin-top:44.85pt;width:510.65pt;height:115pt" type="shapetype_202">
                      <v:textbox>
                        <w:txbxContent>
                          <w:p>
                            <w:pPr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Arial" w:hAnsi="Arial" w:cs="Arial"/>
                              </w:rPr>
                              <w:t>(*)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Arial" w:hAnsi="Arial" w:cs="Arial"/>
                                <w:color w:val="000000"/>
                              </w:rPr>
                              <w:t xml:space="preserve">Listes de communes dans le parc :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Arial" w:hAnsi="Arial" w:cs="Arial"/>
                                <w:color w:val="00000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Arial" w:hAnsi="Arial" w:cs="Arial"/>
                                <w:color w:val="000000"/>
                              </w:rPr>
                              <w:t xml:space="preserve">Ancelle, Aspres-les-Corps, Besse-en-Oisans, Buissard, Chabottes, Champcella, Châteauroux-les-Alpes, Chauffayer, Clavans-en-Haut-Oisans, Crots, Embrun, Entraigues, Freissinières, L'Argentière-la-Bessée, La Chapelle-en-Valgaudemar, La Grave, La Motte-en-Champsaur, Le Bourg d'Oisans, Le Monêtier-les-Bains, Les Vigneaux, Mizoën, Orcières, Ornon, Oulles, 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cs="Arial"/>
                                <w:color w:val="000000"/>
                              </w:rPr>
                              <w:t xml:space="preserve">Pelvoux, Prunières, Puy Saint-Eusèbe, Puy Saint-Vincent, Puy Sanières, Réallon, 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cs="Arial"/>
                                <w:color w:val="000000"/>
                              </w:rPr>
                              <w:t>Réotier, Saint-Apollinaire, Saint-Christophe en Oisans, Saint-Eusèbe-en-Champsaur, Saint-Firmin, Saint-Jacques en Valgaudemar, Saint-Jean Saint-Nicolas, Saint-Léger les Mélèzes, Saint-Maurice en Valgodemard, Saint-Michel de Chaillol, Savines-le-Lac, Valjouffrey, Vallouise, Villar d'Arène, Villar Loubière, Venosc, Villard Reymond, Villard Notre-Dame</w:t>
                            </w:r>
                          </w:p>
                        </w:txbxContent>
                      </v:textbox>
                      <w10:wrap type="square"/>
                      <v:fill on="false" o:detectmouseclick="t"/>
                      <v:stroke color="black" joinstyle="round" endcap="flat"/>
                    </v:shape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134" w:right="1134" w:header="0" w:top="899" w:footer="709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hd w:fill="800080" w:val="clear"/>
        <w:ind w:left="0" w:right="-108" w:hanging="0"/>
        <w:jc w:val="center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  <w:t>LES SURFACES DE L’EXPLOITATION</w:t>
      </w:r>
    </w:p>
    <w:p>
      <w:pPr>
        <w:pStyle w:val="Normal"/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Présentation générale des surfaces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0" w:after="0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Surface Agricole Utile (SAU) de l’exploitation : …................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0" w:after="0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0" w:after="0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Surface Agricole Utile (SAU) située dans le parc national  : …................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0" w:after="0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spacing w:before="0" w:after="0"/>
        <w:ind w:left="0" w:right="-110" w:hanging="0"/>
        <w:rPr>
          <w:rFonts w:ascii="Verdana" w:hAnsi="Verdana" w:cs="Verdana"/>
          <w:color w:val="000000"/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</w:r>
    </w:p>
    <w:tbl>
      <w:tblPr>
        <w:tblW w:w="975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90"/>
        <w:gridCol w:w="1987"/>
        <w:gridCol w:w="2273"/>
        <w:gridCol w:w="3000"/>
      </w:tblGrid>
      <w:tr>
        <w:trPr/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Surface totale </w:t>
            </w:r>
          </w:p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(en ha)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urface estimée dans le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arc (en ha)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Communes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parc concernées (à citer)</w:t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Cultures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Cultures fourragères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Prairies temporaires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Prairies permanentes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arcours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ou landes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50" w:hRule="atLeast"/>
        </w:trPr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Estives ou alpages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Verdana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Verdana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Verdana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Surface gérées dans </w:t>
      </w:r>
      <w:r>
        <w:rPr>
          <w:rFonts w:cs="Verdana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un cadre collectif 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ind w:left="0" w:right="-108" w:hanging="0"/>
        <w:jc w:val="both"/>
        <w:rPr>
          <w:rFonts w:ascii="Arial" w:hAnsi="Arial" w:cs="Verdana"/>
          <w:color w:val="000000"/>
          <w:sz w:val="22"/>
          <w:szCs w:val="22"/>
        </w:rPr>
      </w:pPr>
      <w:r>
        <w:rPr>
          <w:rFonts w:cs="Verdana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P</w:t>
      </w:r>
      <w:r>
        <w:rPr>
          <w:rFonts w:cs="Arial" w:ascii="Arial" w:hAnsi="Arial"/>
          <w:b/>
          <w:bCs/>
          <w:color w:val="000000"/>
          <w:sz w:val="22"/>
        </w:rPr>
        <w:t>rairies temporaires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Composition des prairies, mélange de semences utilisé lors de l’implantation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Sont-elles i</w:t>
      </w:r>
      <w:r>
        <w:rPr>
          <w:rFonts w:cs="Arial" w:ascii="Arial" w:hAnsi="Arial"/>
          <w:color w:val="000000"/>
          <w:sz w:val="22"/>
          <w:szCs w:val="22"/>
        </w:rPr>
        <w:t>nclus</w:t>
      </w:r>
      <w:r>
        <w:rPr>
          <w:rFonts w:cs="Arial" w:ascii="Arial" w:hAnsi="Arial"/>
          <w:color w:val="000000"/>
          <w:sz w:val="22"/>
          <w:szCs w:val="22"/>
        </w:rPr>
        <w:t>es</w:t>
      </w:r>
      <w:r>
        <w:rPr>
          <w:rFonts w:cs="Arial" w:ascii="Arial" w:hAnsi="Arial"/>
          <w:color w:val="000000"/>
          <w:sz w:val="22"/>
          <w:szCs w:val="22"/>
        </w:rPr>
        <w:t xml:space="preserve"> dans une rotation ?  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  <w:t xml:space="preserve">  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Si oui, la rotation intègre-t-elle des graminées et de légumineuses ?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Précisez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 : …......................................................................................................................................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ind w:left="0" w:right="-108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P</w:t>
      </w:r>
      <w:r>
        <w:rPr>
          <w:rFonts w:cs="Arial" w:ascii="Arial" w:hAnsi="Arial"/>
          <w:b/>
          <w:bCs/>
          <w:color w:val="000000"/>
          <w:sz w:val="22"/>
        </w:rPr>
        <w:t xml:space="preserve">rairies permanentes, </w:t>
      </w:r>
      <w:r>
        <w:rPr>
          <w:rFonts w:cs="Arial" w:ascii="Arial" w:hAnsi="Arial"/>
          <w:b/>
          <w:bCs/>
          <w:color w:val="000000"/>
          <w:sz w:val="22"/>
        </w:rPr>
        <w:t>parcours et estives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  <w:t xml:space="preserve">Avez-vous déjà participé au Concours Prairies fleuries ?  </w:t>
      </w:r>
      <w:r>
        <w:rPr>
          <w:rFonts w:cs="Arial" w:ascii="Arial" w:hAnsi="Arial"/>
          <w:b/>
          <w:bCs/>
          <w:color w:val="000000"/>
          <w:sz w:val="22"/>
        </w:rPr>
        <w:t xml:space="preserve"> 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Si oui, en quelle année : 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Avez-vous des surfaces engagées dans un des dispositifs suivants 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color w:val="000000"/>
          <w:sz w:val="22"/>
        </w:rPr>
        <w:t>MAEC SHP individuelle (Surface Herbagère et Pastorale)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  <w:shd w:fill="auto" w:val="clear"/>
        </w:rPr>
      </w:pPr>
      <w:r>
        <w:rPr>
          <w:rFonts w:cs="Arial" w:ascii="Wingdings" w:hAnsi="Wingdings"/>
          <w:b w:val="false"/>
          <w:bCs w:val="false"/>
          <w:color w:val="000000"/>
          <w:sz w:val="22"/>
          <w:shd w:fill="auto" w:val="clear"/>
        </w:rPr>
        <w:t xml:space="preserve">o </w:t>
      </w:r>
      <w:r>
        <w:rPr>
          <w:rFonts w:cs="Arial" w:ascii="Arial" w:hAnsi="Arial"/>
          <w:color w:val="000000"/>
          <w:sz w:val="22"/>
          <w:shd w:fill="auto" w:val="clear"/>
        </w:rPr>
        <w:t xml:space="preserve">MAEC </w:t>
      </w:r>
      <w:r>
        <w:rPr>
          <w:rFonts w:cs="Arial" w:ascii="Arial" w:hAnsi="Arial"/>
          <w:color w:val="000000"/>
          <w:sz w:val="22"/>
          <w:shd w:fill="auto" w:val="clear"/>
        </w:rPr>
        <w:t>H</w:t>
      </w:r>
      <w:r>
        <w:rPr>
          <w:rFonts w:cs="Arial" w:ascii="Arial" w:hAnsi="Arial"/>
          <w:color w:val="000000"/>
          <w:sz w:val="22"/>
          <w:shd w:fill="auto" w:val="clear"/>
        </w:rPr>
        <w:t>erbe 09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</w:rPr>
        <w:t>MAEC Herbe 03, 06, 07, 08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</w:rPr>
        <w:t>A</w:t>
      </w:r>
      <w:r>
        <w:rPr>
          <w:rFonts w:cs="Arial" w:ascii="Arial" w:hAnsi="Arial"/>
          <w:b w:val="false"/>
          <w:bCs w:val="false"/>
          <w:color w:val="000000"/>
          <w:sz w:val="22"/>
        </w:rPr>
        <w:t xml:space="preserve">utre engagement </w:t>
      </w:r>
      <w:r>
        <w:rPr>
          <w:rFonts w:cs="Arial" w:ascii="Arial" w:hAnsi="Arial"/>
          <w:b w:val="false"/>
          <w:bCs w:val="false"/>
          <w:color w:val="000000"/>
          <w:sz w:val="22"/>
        </w:rPr>
        <w:t>agro-environnemental</w:t>
      </w:r>
      <w:r>
        <w:rPr>
          <w:rFonts w:cs="Arial" w:ascii="Arial" w:hAnsi="Arial"/>
          <w:b w:val="false"/>
          <w:bCs w:val="false"/>
          <w:color w:val="000000"/>
          <w:sz w:val="22"/>
        </w:rPr>
        <w:t>, lequel :......................................................................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  <w:t>P</w:t>
      </w:r>
      <w:r>
        <w:rPr>
          <w:rFonts w:cs="Arial" w:ascii="Arial" w:hAnsi="Arial"/>
          <w:b w:val="false"/>
          <w:bCs w:val="false"/>
          <w:color w:val="000000"/>
          <w:sz w:val="22"/>
        </w:rPr>
        <w:t xml:space="preserve">récisez </w:t>
      </w:r>
      <w:r>
        <w:rPr>
          <w:rFonts w:cs="Arial" w:ascii="Arial" w:hAnsi="Arial"/>
          <w:b w:val="false"/>
          <w:bCs w:val="false"/>
          <w:color w:val="000000"/>
          <w:sz w:val="22"/>
        </w:rPr>
        <w:t>sur quelles surfaces ces mesures sont contractualisées</w:t>
      </w:r>
      <w:r>
        <w:rPr>
          <w:rFonts w:cs="Arial" w:ascii="Arial" w:hAnsi="Arial"/>
          <w:b w:val="false"/>
          <w:bCs w:val="false"/>
          <w:color w:val="000000"/>
          <w:sz w:val="22"/>
        </w:rPr>
        <w:t> : 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Utilisation de produits phytosanitaires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rPr>
          <w:color w:val="009900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U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tilisez-vous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des produits phytosanitaires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(herbicides, insecticides, fongicides,etc.)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rPr>
          <w:color w:val="009900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ab/>
        <w:t>su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r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les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alpages/estives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 ?    </w:t>
        <w:tab/>
        <w:tab/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ab/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sur les parcours/lande/bas vacants ?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sur les prairies permanentes ?  </w:t>
        <w:tab/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sur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les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prairies temporaires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 ? </w:t>
        <w:tab/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</w:r>
      <w:r>
        <w:rPr>
          <w:rFonts w:cs="Arial" w:ascii="Arial" w:hAnsi="Arial"/>
          <w:color w:val="000000"/>
          <w:sz w:val="22"/>
          <w:szCs w:val="22"/>
        </w:rPr>
        <w:t>sur les cultures ?</w:t>
        <w:tab/>
        <w:tab/>
        <w:tab/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Style w:val="Policepardfaut"/>
          <w:rFonts w:ascii="Arial" w:hAnsi="Arial"/>
          <w:b w:val="false"/>
          <w:b w:val="false"/>
          <w:bCs w:val="false"/>
          <w:color w:val="000000"/>
          <w:shd w:fill="auto" w:val="clear"/>
        </w:rPr>
      </w:pPr>
      <w:r>
        <w:rPr>
          <w:rFonts w:cs="Arial" w:ascii="Arial" w:hAnsi="Arial"/>
          <w:color w:val="0099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auto"/>
          <w:sz w:val="22"/>
          <w:szCs w:val="22"/>
          <w:shd w:fill="auto" w:val="clear"/>
        </w:rPr>
        <w:t>Si oui, p</w:t>
      </w:r>
      <w:r>
        <w:rPr>
          <w:rStyle w:val="Policepardfaut"/>
          <w:rFonts w:cs="Arial" w:ascii="Arial" w:hAnsi="Arial"/>
          <w:b w:val="false"/>
          <w:bCs w:val="false"/>
          <w:color w:val="auto"/>
          <w:sz w:val="22"/>
          <w:szCs w:val="22"/>
          <w:shd w:fill="auto" w:val="clear"/>
        </w:rPr>
        <w:t>récisez le produit, la dose, la fréquence et la période d'utilisation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Style w:val="Policepardfaut"/>
          <w:rFonts w:ascii="Arial" w:hAnsi="Arial"/>
          <w:b w:val="false"/>
          <w:b w:val="false"/>
          <w:bCs w:val="false"/>
          <w:color w:val="000000"/>
          <w:shd w:fill="auto" w:val="clear"/>
        </w:rPr>
      </w:pPr>
      <w:r>
        <w:rPr>
          <w:rFonts w:cs="Arial" w:ascii="Arial" w:hAnsi="Arial"/>
          <w:color w:val="0099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Réalisez vous du désherbage sur semis-direct ?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Si oui sur quel(s) type(s) de surface(s) ? ….......................................................................................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color w:val="009900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Style w:val="Policepardfaut"/>
          <w:rFonts w:ascii="Arial" w:hAnsi="Arial"/>
          <w:b w:val="false"/>
          <w:b w:val="false"/>
          <w:bCs w:val="false"/>
          <w:color w:val="000000"/>
          <w:shd w:fill="auto" w:val="clear"/>
        </w:rPr>
      </w:pPr>
      <w:r>
        <w:rPr>
          <w:rFonts w:cs="Arial" w:ascii="Arial" w:hAnsi="Arial"/>
          <w:color w:val="009900"/>
          <w:sz w:val="22"/>
          <w:szCs w:val="22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10"/>
          <w:szCs w:val="10"/>
        </w:rPr>
      </w:pPr>
      <w:r>
        <w:rPr>
          <w:rFonts w:cs="Arial" w:ascii="Arial" w:hAnsi="Arial"/>
          <w:b/>
          <w:bCs/>
          <w:color w:val="000000"/>
          <w:sz w:val="10"/>
          <w:szCs w:val="1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</w:rPr>
        <w:t>L</w:t>
      </w:r>
      <w:r>
        <w:rPr>
          <w:rFonts w:cs="Arial" w:ascii="Arial" w:hAnsi="Arial"/>
          <w:b/>
          <w:bCs/>
          <w:color w:val="000000"/>
          <w:sz w:val="22"/>
        </w:rPr>
        <w:t>utte contre les organismes nuisibles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Pour lutter contre les organismes nuisibles </w:t>
      </w:r>
      <w:r>
        <w:rPr>
          <w:rFonts w:cs="Arial" w:ascii="Arial" w:hAnsi="Arial"/>
          <w:color w:val="000000"/>
          <w:sz w:val="22"/>
        </w:rPr>
        <w:t xml:space="preserve">de type </w:t>
      </w:r>
      <w:r>
        <w:rPr>
          <w:rFonts w:cs="Arial" w:ascii="Arial" w:hAnsi="Arial"/>
          <w:color w:val="000000"/>
          <w:sz w:val="22"/>
        </w:rPr>
        <w:t>campagnols, taupes..., utilisez-vous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des produits chimiques de synthèse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des méthodes alternatives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aucun produit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Précisez les </w:t>
      </w:r>
      <w:r>
        <w:rPr>
          <w:rFonts w:cs="Arial" w:ascii="Arial" w:hAnsi="Arial"/>
          <w:color w:val="000000"/>
          <w:sz w:val="22"/>
          <w:szCs w:val="22"/>
        </w:rPr>
        <w:t>produits utilisés, les doses employées et les précautions prises pour préserver l’environnement, la santé humaine...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10"/>
          <w:szCs w:val="10"/>
        </w:rPr>
      </w:pPr>
      <w:r>
        <w:rPr>
          <w:rFonts w:cs="Arial" w:ascii="Arial" w:hAnsi="Arial"/>
          <w:b/>
          <w:bCs/>
          <w:color w:val="000000"/>
          <w:sz w:val="10"/>
          <w:szCs w:val="1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F</w:t>
      </w:r>
      <w:r>
        <w:rPr>
          <w:rFonts w:cs="Arial" w:ascii="Arial" w:hAnsi="Arial"/>
          <w:b/>
          <w:bCs/>
          <w:color w:val="000000"/>
          <w:sz w:val="22"/>
        </w:rPr>
        <w:t>ertilisation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</w:rPr>
        <w:t>L’exploitation achète-t-elle des fertilisants minéraux 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Si oui, pourquoi ?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Pour quel(s) type(s) de surface(s) ?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Q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uantité achetée : …..........................................................................................................................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Style w:val="Policepardfaut"/>
          <w:color w:val="000000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Avez-vous un plan d'épandage ? </w:t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      </w:t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Style w:val="Policepardfaut"/>
          <w:color w:val="000000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Si non, pouvez-vous décrire les pratiques d'épandage 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Style w:val="Policepardfaut"/>
          <w:color w:val="000000"/>
          <w:shd w:fill="auto" w:val="clear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Compostage du fumier :   </w:t>
      </w:r>
      <w:r>
        <w:rPr>
          <w:rFonts w:cs="Arial" w:ascii="Wingdings" w:hAnsi="Wingdings"/>
          <w:b w:val="false"/>
          <w:bCs w:val="false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Oui </w:t>
        <w:tab/>
        <w:t xml:space="preserve">  </w:t>
      </w:r>
      <w:r>
        <w:rPr>
          <w:rFonts w:cs="Arial" w:ascii="Wingdings" w:hAnsi="Wingdings"/>
          <w:b w:val="false"/>
          <w:bCs w:val="false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Période d'épandage 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Cultures :</w:t>
        <w:tab/>
        <w:tab/>
        <w:tab/>
        <w:t xml:space="preserve">      …………………...…... T/ha /an  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ab/>
        <w:tab/>
        <w:tab/>
        <w:tab/>
        <w:t xml:space="preserve">ou  .............…T/ha tous les ….ans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ab/>
        <w:tab/>
        <w:tab/>
        <w:tab/>
        <w:t>rendement en année moyenne : ……….. quintaux/ha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P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rairies temporaires :</w:t>
        <w:tab/>
        <w:t xml:space="preserve">      …………………...…... T/ha /an  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66FFFF" w:val="clear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ab/>
        <w:tab/>
        <w:tab/>
        <w:t xml:space="preserve">ou  .............…T/ha tous les ….ans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Style w:val="Policepardfaut"/>
          <w:color w:val="000000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66FFFF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P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rairies naturelles :</w:t>
        <w:tab/>
        <w:t xml:space="preserve">      …………………...…... T/ha /an  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66FFFF" w:val="clear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ab/>
        <w:tab/>
        <w:tab/>
        <w:tab/>
        <w:t xml:space="preserve">ou  .............…T/ha tous les ….ans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Style w:val="Policepardfaut"/>
          <w:color w:val="000000"/>
          <w:shd w:fill="auto" w:val="clear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Les infrastructures agri-écologiques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 xml:space="preserve">Engagement </w:t>
      </w:r>
      <w:r>
        <w:rPr>
          <w:rFonts w:cs="Arial" w:ascii="Arial" w:hAnsi="Arial"/>
          <w:color w:val="000000"/>
          <w:sz w:val="22"/>
        </w:rPr>
        <w:t>agro-environnemental</w:t>
      </w:r>
      <w:r>
        <w:rPr>
          <w:rFonts w:cs="Arial" w:ascii="Arial" w:hAnsi="Arial"/>
          <w:color w:val="000000"/>
          <w:sz w:val="22"/>
        </w:rPr>
        <w:t xml:space="preserve"> sur les infrastructures agri-écologiques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Sur l’exploitation, présence de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Haies : </w:t>
        <w:tab/>
        <w:tab/>
      </w:r>
      <w:r>
        <w:rPr>
          <w:rFonts w:cs="Arial" w:ascii="Arial" w:hAnsi="Arial"/>
          <w:color w:val="000000"/>
          <w:sz w:val="22"/>
          <w:szCs w:val="22"/>
        </w:rPr>
        <w:tab/>
        <w:tab/>
        <w:t xml:space="preserve">Entretenues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Arbres isolés : </w:t>
        <w:tab/>
      </w:r>
      <w:r>
        <w:rPr>
          <w:rFonts w:cs="Arial" w:ascii="Arial" w:hAnsi="Arial"/>
          <w:color w:val="000000"/>
          <w:sz w:val="22"/>
          <w:szCs w:val="22"/>
        </w:rPr>
        <w:tab/>
        <w:tab/>
        <w:t xml:space="preserve">Entretenus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Murets : </w:t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ab/>
        <w:t xml:space="preserve">Entretenus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Clapiers : </w:t>
        <w:tab/>
        <w:tab/>
      </w:r>
      <w:r>
        <w:rPr>
          <w:rFonts w:cs="Arial" w:ascii="Arial" w:hAnsi="Arial"/>
          <w:color w:val="000000"/>
          <w:sz w:val="22"/>
          <w:szCs w:val="22"/>
        </w:rPr>
        <w:tab/>
        <w:tab/>
        <w:t xml:space="preserve">Entretenus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Rigoles, fossés… : </w:t>
        <w:tab/>
        <w:tab/>
      </w:r>
      <w:r>
        <w:rPr>
          <w:rFonts w:cs="Arial" w:ascii="Arial" w:hAnsi="Arial"/>
          <w:color w:val="000000"/>
          <w:sz w:val="22"/>
          <w:szCs w:val="22"/>
        </w:rPr>
        <w:tab/>
        <w:t xml:space="preserve">Entretenus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Mares et zones humides : </w:t>
        <w:tab/>
        <w:tab/>
      </w:r>
      <w:r>
        <w:rPr>
          <w:rFonts w:cs="Arial" w:ascii="Arial" w:hAnsi="Arial"/>
          <w:color w:val="000000"/>
          <w:sz w:val="22"/>
          <w:szCs w:val="22"/>
        </w:rPr>
        <w:t xml:space="preserve">Entretenues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color w:val="000000"/>
        </w:rPr>
      </w:pPr>
      <w:r>
        <w:rPr>
          <w:rFonts w:cs="Arial" w:ascii="Arial" w:hAnsi="Arial"/>
          <w:color w:val="000000"/>
          <w:sz w:val="22"/>
        </w:rPr>
        <w:tab/>
      </w:r>
      <w:r>
        <w:rPr>
          <w:rFonts w:cs="Wingdings" w:ascii="Wingdings" w:hAnsi="Wingdings"/>
          <w:color w:val="000000"/>
          <w:sz w:val="22"/>
        </w:rPr>
        <w:t></w:t>
        <w:tab/>
      </w:r>
      <w:r>
        <w:rPr>
          <w:rFonts w:cs="Arial" w:ascii="Arial" w:hAnsi="Arial"/>
          <w:color w:val="000000"/>
          <w:sz w:val="22"/>
        </w:rPr>
        <w:t xml:space="preserve">Autres : </w:t>
        <w:tab/>
      </w:r>
      <w:r>
        <w:rPr>
          <w:rFonts w:cs="Wingdings" w:ascii="Wingdings" w:hAnsi="Wingdings"/>
          <w:color w:val="000000"/>
          <w:sz w:val="22"/>
        </w:rPr>
        <w:tab/>
      </w:r>
      <w:r>
        <w:rPr>
          <w:rFonts w:cs="Arial" w:ascii="Arial" w:hAnsi="Arial"/>
          <w:color w:val="000000"/>
          <w:sz w:val="22"/>
          <w:szCs w:val="22"/>
        </w:rPr>
        <w:tab/>
        <w:tab/>
        <w:t xml:space="preserve">Entretenus :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Précisez les précautions prises pour éviter les dégradations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auto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99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9900"/>
          <w:sz w:val="22"/>
          <w:szCs w:val="22"/>
          <w:shd w:fill="auto" w:val="clear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hd w:fill="800080" w:val="clear"/>
        <w:ind w:left="0" w:right="-108" w:firstLine="708"/>
        <w:jc w:val="center"/>
        <w:rPr>
          <w:rFonts w:ascii="Arial" w:hAnsi="Arial" w:cs="Arial"/>
          <w:b/>
          <w:b/>
          <w:color w:val="FFFFFF"/>
          <w:shd w:fill="auto" w:val="clear"/>
        </w:rPr>
      </w:pPr>
      <w:r>
        <w:rPr>
          <w:rFonts w:cs="Arial" w:ascii="Arial" w:hAnsi="Arial"/>
          <w:b/>
          <w:color w:val="FFFFFF"/>
          <w:shd w:fill="auto" w:val="clear"/>
        </w:rPr>
        <w:t xml:space="preserve">LE CHEPTEL ET SA CONDUITE  </w:t>
      </w:r>
      <w:r>
        <w:rPr>
          <w:rFonts w:cs="Arial" w:ascii="Arial" w:hAnsi="Arial"/>
          <w:b/>
          <w:color w:val="FFFFFF"/>
          <w:shd w:fill="auto" w:val="clear"/>
        </w:rPr>
        <w:t xml:space="preserve">- CHEPTEL XXX  </w:t>
      </w:r>
    </w:p>
    <w:p>
      <w:pPr>
        <w:pStyle w:val="Normal"/>
        <w:shd w:fill="800080" w:val="clear"/>
        <w:ind w:left="0" w:right="-108" w:firstLine="708"/>
        <w:jc w:val="center"/>
        <w:rPr>
          <w:rFonts w:ascii="Arial" w:hAnsi="Arial" w:cs="Arial"/>
          <w:b/>
          <w:b/>
          <w:color w:val="FFFFFF"/>
          <w:shd w:fill="auto" w:val="clear"/>
        </w:rPr>
      </w:pPr>
      <w:r>
        <w:rPr>
          <w:rFonts w:cs="Arial" w:ascii="Arial" w:hAnsi="Arial"/>
          <w:b/>
          <w:color w:val="FFFFFF"/>
          <w:sz w:val="20"/>
          <w:szCs w:val="20"/>
          <w:shd w:fill="auto" w:val="clear"/>
        </w:rPr>
        <w:t>(</w:t>
      </w:r>
      <w:r>
        <w:rPr>
          <w:rFonts w:cs="Arial" w:ascii="Arial" w:hAnsi="Arial"/>
          <w:b/>
          <w:color w:val="FFFFFF"/>
          <w:sz w:val="20"/>
          <w:szCs w:val="20"/>
          <w:shd w:fill="auto" w:val="clear"/>
        </w:rPr>
        <w:t xml:space="preserve">2 pages, </w:t>
      </w:r>
      <w:r>
        <w:rPr>
          <w:rFonts w:cs="Arial" w:ascii="Arial" w:hAnsi="Arial"/>
          <w:b/>
          <w:color w:val="FFFFFF"/>
          <w:sz w:val="20"/>
          <w:szCs w:val="20"/>
          <w:shd w:fill="auto" w:val="clear"/>
        </w:rPr>
        <w:t>à dupliquer pour chaque pro</w:t>
      </w:r>
      <w:r>
        <w:rPr>
          <w:rFonts w:cs="Arial" w:ascii="Arial" w:hAnsi="Arial"/>
          <w:b/>
          <w:color w:val="FFFFFF"/>
          <w:sz w:val="20"/>
          <w:szCs w:val="20"/>
          <w:shd w:fill="auto" w:val="clear"/>
        </w:rPr>
        <w:t>duit</w:t>
      </w:r>
      <w:r>
        <w:rPr>
          <w:rFonts w:cs="Arial" w:ascii="Arial" w:hAnsi="Arial"/>
          <w:b/>
          <w:color w:val="FFFFFF"/>
          <w:sz w:val="20"/>
          <w:szCs w:val="20"/>
          <w:shd w:fill="auto" w:val="clear"/>
        </w:rPr>
        <w:t>)</w:t>
      </w:r>
    </w:p>
    <w:p>
      <w:pPr>
        <w:pStyle w:val="Normal"/>
        <w:ind w:left="0" w:right="-110" w:hanging="0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410" w:leader="none"/>
          <w:tab w:val="left" w:pos="4820" w:leader="none"/>
          <w:tab w:val="left" w:pos="7230" w:leader="none"/>
        </w:tabs>
        <w:ind w:left="0" w:right="-110" w:hanging="0"/>
        <w:rPr/>
      </w:pPr>
      <w:r>
        <w:rPr>
          <w:rStyle w:val="Policepardfaut"/>
          <w:rFonts w:cs="Wingdings" w:ascii="Wingdings" w:hAnsi="Wingdings"/>
          <w:color w:val="000000"/>
          <w:sz w:val="22"/>
        </w:rPr>
        <w:t></w:t>
      </w: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>Bovins</w:t>
        <w:tab/>
      </w:r>
      <w:r>
        <w:rPr>
          <w:rStyle w:val="Policepardfaut"/>
          <w:rFonts w:cs="Wingdings" w:ascii="Wingdings" w:hAnsi="Wingdings"/>
          <w:color w:val="000000"/>
          <w:sz w:val="22"/>
        </w:rPr>
        <w:t></w:t>
      </w: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 xml:space="preserve"> Ovins</w:t>
        <w:tab/>
      </w:r>
      <w:r>
        <w:rPr>
          <w:rStyle w:val="Policepardfaut"/>
          <w:rFonts w:cs="Wingdings" w:ascii="Wingdings" w:hAnsi="Wingdings"/>
          <w:color w:val="000000"/>
          <w:sz w:val="22"/>
        </w:rPr>
        <w:t></w:t>
      </w: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 xml:space="preserve"> Caprins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>Composition du troupeau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</w:t>
      </w:r>
      <w:r>
        <w:rPr>
          <w:rStyle w:val="Policepardfaut"/>
          <w:rFonts w:cs="Arial" w:ascii="Arial" w:hAnsi="Arial"/>
          <w:i/>
          <w:color w:val="000000"/>
          <w:sz w:val="22"/>
          <w:szCs w:val="22"/>
        </w:rPr>
        <w:t>(par catégorie d’animaux : mères, renouvellement, mâles…)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Catégorie 1 : ............................................................</w:t>
        <w:tab/>
        <w:t>Nombre de têtes : 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Catégorie 2 : ............................................................</w:t>
        <w:tab/>
        <w:t>Nombre de têtes : 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8"/>
          <w:szCs w:val="8"/>
        </w:rPr>
      </w:pPr>
      <w:r>
        <w:rPr>
          <w:rFonts w:cs="Arial" w:ascii="Arial" w:hAnsi="Arial"/>
          <w:color w:val="000000"/>
          <w:sz w:val="8"/>
          <w:szCs w:val="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Catégorie 3 : ............................................................</w:t>
        <w:tab/>
        <w:t>Nombre de têtes : 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Races : …..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...............................................................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ab/>
      </w: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>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Race locale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ab/>
        <w:tab/>
      </w: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>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Race menacée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L’exploitation a-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t-elle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signé une MAE « Protection des Races Menacées » ?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Participez-vous à une démarche associative liée à une diversité génétique particulière 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  <w:t>LOT 1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Période de lactation 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Du …....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.........................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au   …..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 xml:space="preserve">Utilisation de l’espace et pâturage </w:t>
      </w:r>
      <w:r>
        <w:rPr>
          <w:rStyle w:val="Policepardfaut"/>
          <w:rFonts w:cs="Arial" w:ascii="Arial" w:hAnsi="Arial"/>
          <w:b/>
          <w:bCs/>
          <w:color w:val="000000"/>
          <w:sz w:val="22"/>
          <w:szCs w:val="22"/>
        </w:rPr>
        <w:t>: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M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erci de préciser la présence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des mères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en lactation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, sur le tableau suivant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  <w:lang w:eastAsia="fr-FR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181610</wp:posOffset>
                </wp:positionH>
                <wp:positionV relativeFrom="paragraph">
                  <wp:posOffset>113030</wp:posOffset>
                </wp:positionV>
                <wp:extent cx="5991860" cy="2086610"/>
                <wp:effectExtent l="0" t="0" r="0" b="0"/>
                <wp:wrapNone/>
                <wp:docPr id="4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860" cy="20866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283" w:type="dxa"/>
                              <w:jc w:val="left"/>
                              <w:tblInd w:w="180" w:type="dxa"/>
                              <w:tblBorders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6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65" w:type="dxa"/>
                                  <w:vMerge w:val="restart"/>
                                  <w:tcBorders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Jan.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Fév.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Mar.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Avr.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Juin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Juil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Aout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Déc.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1065" w:type="dxa"/>
                                  <w:vMerge w:val="continue"/>
                                  <w:tcBorders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Bâtiment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Prairies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Parcours 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 landes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Estives, alpages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Autres </w:t>
                                  </w:r>
                                  <w:r>
                                    <w:rPr>
                                      <w:rStyle w:val="Policepardfaut"/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(précisez)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0965" tIns="55245" rIns="100965" bIns="552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1.8pt;height:164.3pt;margin-top:8.9pt;mso-position-vertical-relative:text;margin-left:14.3pt;mso-position-horizontal-relative:text">
                <v:textbox inset="0.110416666666667in,0.0604166666666667in,0.110416666666667in,0.0604166666666667in">
                  <w:txbxContent>
                    <w:tbl>
                      <w:tblPr>
                        <w:tblW w:w="9283" w:type="dxa"/>
                        <w:jc w:val="left"/>
                        <w:tblInd w:w="180" w:type="dxa"/>
                        <w:tblBorders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6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3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1065" w:type="dxa"/>
                            <w:vMerge w:val="restart"/>
                            <w:tcBorders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Jan.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Fév.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Mar.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Avr.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Juin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Juil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Aout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Déc.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1065" w:type="dxa"/>
                            <w:vMerge w:val="continue"/>
                            <w:tcBorders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Bâtiment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Prairies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Parcours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landes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Estives, alpages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Autres </w:t>
                            </w:r>
                            <w:r>
                              <w:rPr>
                                <w:rStyle w:val="Policepardfaut"/>
                                <w:rFonts w:cs="Arial" w:ascii="Arial" w:hAnsi="Arial"/>
                                <w:sz w:val="18"/>
                                <w:szCs w:val="18"/>
                              </w:rPr>
                              <w:t>(précisez)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  <w:t>LOT 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Période de lactation 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Du …....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.........................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au   …..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b/>
          <w:color w:val="000000"/>
          <w:sz w:val="22"/>
          <w:szCs w:val="22"/>
        </w:rPr>
        <w:t xml:space="preserve">Utilisation de l’espace et pâturage </w:t>
      </w:r>
      <w:r>
        <w:rPr>
          <w:rStyle w:val="Policepardfaut"/>
          <w:rFonts w:cs="Arial" w:ascii="Arial" w:hAnsi="Arial"/>
          <w:b/>
          <w:bCs/>
          <w:color w:val="000000"/>
          <w:sz w:val="22"/>
          <w:szCs w:val="22"/>
        </w:rPr>
        <w:t>: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M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erci de préciser la présence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des mères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en lactation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, sur le tableau suivant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133985</wp:posOffset>
                </wp:positionH>
                <wp:positionV relativeFrom="paragraph">
                  <wp:posOffset>73660</wp:posOffset>
                </wp:positionV>
                <wp:extent cx="5991860" cy="2086610"/>
                <wp:effectExtent l="0" t="0" r="0" b="0"/>
                <wp:wrapNone/>
                <wp:docPr id="5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860" cy="20866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283" w:type="dxa"/>
                              <w:jc w:val="left"/>
                              <w:tblInd w:w="180" w:type="dxa"/>
                              <w:tblBorders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6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30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65" w:type="dxa"/>
                                  <w:vMerge w:val="restart"/>
                                  <w:tcBorders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Jan.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Fév.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Mar.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Avr.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Juin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Juil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Aout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Déc.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1065" w:type="dxa"/>
                                  <w:vMerge w:val="continue"/>
                                  <w:tcBorders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Bâtiment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Prairies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Parcours 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 landes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>Estives, alpages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  <w:t xml:space="preserve">Autres </w:t>
                                  </w:r>
                                  <w:r>
                                    <w:rPr>
                                      <w:rStyle w:val="Policepardfaut"/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(précisez)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00965" tIns="55245" rIns="100965" bIns="552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1.8pt;height:164.3pt;margin-top:5.8pt;mso-position-vertical-relative:text;margin-left:10.55pt;mso-position-horizontal-relative:text">
                <v:textbox inset="0.110416666666667in,0.0604166666666667in,0.110416666666667in,0.0604166666666667in">
                  <w:txbxContent>
                    <w:tbl>
                      <w:tblPr>
                        <w:tblW w:w="9283" w:type="dxa"/>
                        <w:jc w:val="left"/>
                        <w:tblInd w:w="180" w:type="dxa"/>
                        <w:tblBorders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6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30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3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1065" w:type="dxa"/>
                            <w:vMerge w:val="restart"/>
                            <w:tcBorders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Jan.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Fév.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Mar.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Avr.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Juin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Juil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Aout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w="6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Déc.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1065" w:type="dxa"/>
                            <w:vMerge w:val="continue"/>
                            <w:tcBorders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Bâtiment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Prairies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Parcours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landes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Estives, alpages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Autres </w:t>
                            </w:r>
                            <w:r>
                              <w:rPr>
                                <w:rStyle w:val="Policepardfaut"/>
                                <w:rFonts w:cs="Arial" w:ascii="Arial" w:hAnsi="Arial"/>
                                <w:sz w:val="18"/>
                                <w:szCs w:val="18"/>
                              </w:rPr>
                              <w:t>(précisez)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Style w:val="Policepardfaut"/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  <w:t>Les femelles en lactation p</w:t>
      </w:r>
      <w:r>
        <w:rPr>
          <w:rFonts w:cs="Arial" w:ascii="Arial" w:hAnsi="Arial"/>
          <w:b w:val="false"/>
          <w:bCs w:val="false"/>
          <w:color w:val="000000"/>
          <w:sz w:val="22"/>
        </w:rPr>
        <w:t>âtur</w:t>
      </w:r>
      <w:r>
        <w:rPr>
          <w:rFonts w:cs="Arial" w:ascii="Arial" w:hAnsi="Arial"/>
          <w:b w:val="false"/>
          <w:bCs w:val="false"/>
          <w:color w:val="000000"/>
          <w:sz w:val="22"/>
        </w:rPr>
        <w:t xml:space="preserve">ent-elles </w:t>
      </w:r>
      <w:r>
        <w:rPr>
          <w:rFonts w:cs="Arial" w:ascii="Arial" w:hAnsi="Arial"/>
          <w:b w:val="false"/>
          <w:bCs w:val="false"/>
          <w:color w:val="000000"/>
          <w:sz w:val="22"/>
        </w:rPr>
        <w:t>ou utilisent-elles</w:t>
      </w:r>
      <w:r>
        <w:rPr>
          <w:rFonts w:cs="Arial" w:ascii="Arial" w:hAnsi="Arial"/>
          <w:b w:val="false"/>
          <w:bCs w:val="false"/>
          <w:color w:val="000000"/>
          <w:sz w:val="22"/>
        </w:rPr>
        <w:t> </w:t>
      </w:r>
      <w:r>
        <w:rPr>
          <w:rFonts w:cs="Arial" w:ascii="Arial" w:hAnsi="Arial"/>
          <w:b w:val="false"/>
          <w:bCs w:val="false"/>
          <w:color w:val="000000"/>
          <w:sz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 xml:space="preserve">    </w:t>
      </w: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>- Le</w:t>
      </w: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 xml:space="preserve">s prairies permanentes :    </w:t>
        <w:tab/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 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 xml:space="preserve">    </w:t>
      </w: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>- Les p</w:t>
      </w:r>
      <w:r>
        <w:rPr>
          <w:rFonts w:cs="Arial" w:ascii="Arial" w:hAnsi="Arial"/>
          <w:b w:val="false"/>
          <w:bCs w:val="false"/>
          <w:color w:val="000000"/>
          <w:sz w:val="22"/>
          <w:shd w:fill="auto" w:val="clear"/>
        </w:rPr>
        <w:t xml:space="preserve">arcours, landes, bas-vacants :  </w:t>
        <w:tab/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   </w:t>
      </w:r>
      <w:r>
        <w:rPr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06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  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- Les e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stives et alpages : </w:t>
        <w:tab/>
        <w:t xml:space="preserve">       </w:t>
        <w:tab/>
        <w:tab/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Oui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o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395" w:leader="none"/>
        </w:tabs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Alimentation du troupeau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L’exploitation est-elle autonome pour l'alimentation du troupeau ?</w:t>
        <w:tab/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</w:rPr>
        <w:t>En fourrage</w:t>
        <w:tab/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>En c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éréales</w:t>
        <w:tab/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Quantité de fourrage achetée : .........................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Lieu </w:t>
      </w:r>
      <w:r>
        <w:rPr>
          <w:rFonts w:cs="Arial" w:ascii="Arial" w:hAnsi="Arial"/>
          <w:color w:val="000000"/>
          <w:sz w:val="22"/>
          <w:szCs w:val="22"/>
        </w:rPr>
        <w:t xml:space="preserve">de production des fourrages achetés </w:t>
      </w:r>
      <w:r>
        <w:rPr>
          <w:rFonts w:cs="Arial" w:ascii="Arial" w:hAnsi="Arial"/>
          <w:color w:val="000000"/>
          <w:sz w:val="22"/>
          <w:szCs w:val="22"/>
        </w:rPr>
        <w:t>: …...................................................................................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Quantité de céréales achetées : .........................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Lieu </w:t>
      </w:r>
      <w:r>
        <w:rPr>
          <w:rFonts w:cs="Arial" w:ascii="Arial" w:hAnsi="Arial"/>
          <w:color w:val="000000"/>
          <w:sz w:val="22"/>
          <w:szCs w:val="22"/>
        </w:rPr>
        <w:t xml:space="preserve">de production des céréales achetées </w:t>
      </w:r>
      <w:r>
        <w:rPr>
          <w:rFonts w:cs="Arial" w:ascii="Arial" w:hAnsi="Arial"/>
          <w:color w:val="000000"/>
          <w:sz w:val="22"/>
          <w:szCs w:val="22"/>
        </w:rPr>
        <w:t>: …...................................................................................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Donnez-vous de l'ensilage de maïs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aux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animaux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?   </w:t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Arial" w:ascii="Arial" w:hAnsi="Arial"/>
          <w:color w:val="000000"/>
          <w:sz w:val="22"/>
          <w:szCs w:val="22"/>
        </w:rPr>
        <w:t xml:space="preserve">Donnez vous de l'ensilage d'herbe aux </w:t>
      </w:r>
      <w:r>
        <w:rPr>
          <w:rFonts w:cs="Arial" w:ascii="Arial" w:hAnsi="Arial"/>
          <w:color w:val="000000"/>
          <w:sz w:val="22"/>
          <w:szCs w:val="22"/>
        </w:rPr>
        <w:t xml:space="preserve">animaux </w:t>
      </w:r>
      <w:r>
        <w:rPr>
          <w:rFonts w:cs="Arial" w:ascii="Arial" w:hAnsi="Arial"/>
          <w:color w:val="000000"/>
          <w:sz w:val="22"/>
          <w:szCs w:val="22"/>
        </w:rPr>
        <w:t>?</w:t>
        <w:tab/>
        <w:t xml:space="preserve">    </w:t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Oui 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Si achat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d’aliments,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l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es aliments destinés aux femelles en lactation sont-ils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certifiés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non-OGM ?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Oui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Non</w:t>
        <w:tab/>
      </w:r>
      <w:r>
        <w:rPr>
          <w:rStyle w:val="Policepardfaut"/>
          <w:rFonts w:cs="Arial" w:ascii="Wingdings" w:hAnsi="Wingdings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En partie   </w:t>
      </w:r>
      <w:r>
        <w:rPr>
          <w:rFonts w:cs="Arial" w:ascii="Arial" w:hAnsi="Arial"/>
          <w:color w:val="000000"/>
          <w:sz w:val="22"/>
          <w:szCs w:val="22"/>
        </w:rPr>
        <w:t>L</w:t>
      </w:r>
      <w:r>
        <w:rPr>
          <w:rFonts w:cs="Arial" w:ascii="Arial" w:hAnsi="Arial"/>
          <w:color w:val="000000"/>
          <w:sz w:val="22"/>
          <w:szCs w:val="22"/>
        </w:rPr>
        <w:t>esquels</w:t>
      </w:r>
      <w:r>
        <w:rPr>
          <w:rFonts w:cs="Arial" w:ascii="Arial" w:hAnsi="Arial"/>
          <w:color w:val="000000"/>
          <w:sz w:val="22"/>
          <w:szCs w:val="22"/>
        </w:rPr>
        <w:t xml:space="preserve"> ?</w:t>
      </w:r>
      <w:r>
        <w:rPr>
          <w:rFonts w:cs="Arial" w:ascii="Arial" w:hAnsi="Arial"/>
          <w:color w:val="000000"/>
          <w:sz w:val="22"/>
          <w:szCs w:val="22"/>
        </w:rPr>
        <w:t>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Traitement antibiotique au tarissement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Les femelles sont-elles traitées de manière systématique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au tarissement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 ?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Conduite sanitaire 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3828" w:leader="none"/>
          <w:tab w:val="left" w:pos="4678" w:leader="none"/>
          <w:tab w:val="left" w:pos="5529" w:leader="none"/>
          <w:tab w:val="left" w:pos="6300" w:leader="none"/>
          <w:tab w:val="left" w:pos="9498" w:leader="none"/>
        </w:tabs>
        <w:bidi w:val="0"/>
        <w:spacing w:lineRule="auto" w:line="360"/>
        <w:ind w:left="0" w:right="-110" w:hanging="0"/>
        <w:rPr/>
      </w:pP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 xml:space="preserve">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Traitements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antiparasitaires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systématiques</w:t>
        <w:tab/>
      </w:r>
      <w:r>
        <w:rPr>
          <w:rStyle w:val="Policepardfaut"/>
          <w:rFonts w:cs="Wingdings" w:ascii="Wingdings" w:hAnsi="Wingdings"/>
          <w:color w:val="000000"/>
          <w:sz w:val="22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3828" w:leader="none"/>
          <w:tab w:val="left" w:pos="4678" w:leader="none"/>
          <w:tab w:val="left" w:pos="5529" w:leader="none"/>
          <w:tab w:val="left" w:pos="6300" w:leader="none"/>
          <w:tab w:val="left" w:pos="9498" w:leader="none"/>
        </w:tabs>
        <w:bidi w:val="0"/>
        <w:spacing w:lineRule="auto" w:line="360"/>
        <w:ind w:left="0" w:right="-110" w:hanging="0"/>
        <w:rPr/>
      </w:pP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 xml:space="preserve">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Avec des méthodes alternatives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3828" w:leader="none"/>
          <w:tab w:val="left" w:pos="4678" w:leader="none"/>
          <w:tab w:val="left" w:pos="5529" w:leader="none"/>
          <w:tab w:val="left" w:pos="6300" w:leader="none"/>
          <w:tab w:val="left" w:pos="9498" w:leader="none"/>
        </w:tabs>
        <w:bidi w:val="0"/>
        <w:spacing w:lineRule="auto" w:line="360"/>
        <w:ind w:left="0" w:right="-110" w:hanging="0"/>
        <w:rPr/>
      </w:pP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 xml:space="preserve">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Après analyse (copro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logie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, conformation…)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3828" w:leader="none"/>
          <w:tab w:val="left" w:pos="4678" w:leader="none"/>
          <w:tab w:val="left" w:pos="5529" w:leader="none"/>
          <w:tab w:val="left" w:pos="6300" w:leader="none"/>
          <w:tab w:val="left" w:pos="9498" w:leader="none"/>
        </w:tabs>
        <w:bidi w:val="0"/>
        <w:spacing w:lineRule="auto" w:line="360"/>
        <w:ind w:left="0" w:right="-110" w:hanging="0"/>
        <w:rPr/>
      </w:pPr>
      <w:r>
        <w:rPr>
          <w:rStyle w:val="Policepardfaut"/>
          <w:rFonts w:cs="Wingdings" w:ascii="Wingdings" w:hAnsi="Wingdings"/>
          <w:color w:val="000000"/>
          <w:sz w:val="22"/>
          <w:szCs w:val="22"/>
        </w:rPr>
        <w:t xml:space="preserve">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En lien avec une stratégie particulière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Type de traitement 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Période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de traitement 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395" w:leader="none"/>
        </w:tabs>
        <w:ind w:left="0" w:right="-110" w:hanging="0"/>
        <w:rPr>
          <w:rFonts w:ascii="Arial" w:hAnsi="Arial" w:cs="Arial"/>
          <w:b/>
          <w:b/>
          <w:color w:val="000000"/>
          <w:sz w:val="16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Avez- vous déjà participé à une formation sur la gestion du risque parasitaire et la rationalisation des traitements antiparasitaires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?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Oui     </w:t>
      </w:r>
      <w:r>
        <w:rPr>
          <w:rStyle w:val="Policepardfaut"/>
          <w:rFonts w:cs="Arial" w:ascii="Wingdings" w:hAnsi="Wingdings"/>
          <w:b w:val="false"/>
          <w:bCs w:val="false"/>
          <w:color w:val="000000"/>
          <w:sz w:val="22"/>
          <w:szCs w:val="22"/>
        </w:rPr>
        <w:t>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auto"/>
        </w:rPr>
      </w:pPr>
      <w:r>
        <w:rPr>
          <w:rFonts w:cs="Arial" w:ascii="Arial" w:hAnsi="Arial"/>
          <w:b/>
          <w:color w:val="auto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color w:val="auto"/>
        </w:rPr>
      </w:pPr>
      <w:r>
        <w:rPr>
          <w:rFonts w:cs="Arial" w:ascii="Arial" w:hAnsi="Arial"/>
          <w:b/>
          <w:color w:val="auto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Conduite du troupeau en alpage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bidi w:val="0"/>
        <w:ind w:left="0" w:right="-110" w:hanging="0"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auto"/>
          <w:sz w:val="22"/>
          <w:szCs w:val="22"/>
        </w:rPr>
        <w:t xml:space="preserve">Nom et lieu des alpages :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</w:rPr>
        <w:t>…..............................................................................................................….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bidi w:val="0"/>
        <w:ind w:left="0" w:right="-110" w:hanging="0"/>
        <w:rPr>
          <w:rStyle w:val="Policepardfaut"/>
          <w:rFonts w:ascii="Arial" w:hAnsi="Arial"/>
          <w:b w:val="false"/>
          <w:b w:val="false"/>
          <w:bCs w:val="false"/>
          <w:color w:val="000000"/>
          <w:shd w:fill="auto" w:val="clear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Mode de conduite du troupeau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en alpage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 : …..................................................................................….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left="0" w:right="-110" w:hanging="0"/>
        <w:rPr>
          <w:rFonts w:ascii="Arial" w:hAnsi="Arial" w:cs="Arial"/>
          <w:sz w:val="22"/>
          <w:szCs w:val="22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left="0" w:right="-110" w:hanging="0"/>
        <w:rPr/>
      </w:pP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Comment se fait la surveillance du troupeau ? 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>…..............................................................................</w:t>
      </w:r>
      <w:r>
        <w:rPr>
          <w:rStyle w:val="Policepardfaut"/>
          <w:rFonts w:cs="Arial" w:ascii="Arial" w:hAnsi="Arial"/>
          <w:color w:val="000000"/>
          <w:sz w:val="22"/>
          <w:szCs w:val="22"/>
        </w:rPr>
        <w:t xml:space="preserve"> </w:t>
      </w: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bidi w:val="0"/>
        <w:ind w:left="0" w:right="-110" w:hanging="0"/>
        <w:rPr>
          <w:rFonts w:ascii="Arial" w:hAnsi="Arial" w:cs="Arial"/>
          <w:b/>
          <w:b/>
          <w:color w:val="FFFFFF"/>
        </w:rPr>
      </w:pPr>
      <w:r>
        <w:rPr>
          <w:rStyle w:val="Policepardfaut"/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  <w:r>
        <w:br w:type="page"/>
      </w:r>
    </w:p>
    <w:p>
      <w:pPr>
        <w:pStyle w:val="Normal"/>
        <w:shd w:fill="800080" w:val="clear"/>
        <w:ind w:left="0" w:right="-108" w:firstLine="708"/>
        <w:jc w:val="center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  <w:t>LA COMMERCIALISATION</w:t>
      </w:r>
    </w:p>
    <w:p>
      <w:pPr>
        <w:pStyle w:val="Normal"/>
        <w:ind w:left="0" w:right="-110" w:hanging="0"/>
        <w:rPr>
          <w:rFonts w:ascii="Arial" w:hAnsi="Arial" w:cs="Arial"/>
          <w:color w:val="FFFFFF"/>
          <w:sz w:val="16"/>
          <w:szCs w:val="16"/>
        </w:rPr>
      </w:pPr>
      <w:r>
        <w:rPr>
          <w:rFonts w:cs="Arial" w:ascii="Arial" w:hAnsi="Arial"/>
          <w:color w:val="FFFFFF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sz w:val="22"/>
          <w:u w:val="none"/>
        </w:rPr>
      </w:pPr>
      <w:r>
        <w:rPr>
          <w:rFonts w:cs="Arial" w:ascii="Arial" w:hAnsi="Arial"/>
          <w:b/>
          <w:sz w:val="22"/>
          <w:u w:val="none"/>
        </w:rPr>
        <w:t>Les modes de commercialisation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Vente directe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/>
      </w:pPr>
      <w:r>
        <w:rPr>
          <w:rFonts w:cs="Arial" w:ascii="Arial" w:hAnsi="Arial"/>
          <w:sz w:val="22"/>
        </w:rPr>
        <w:tab/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 xml:space="preserve">à la ferme </w:t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>sur des marchés</w:t>
        <w:tab/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 xml:space="preserve">Autre : </w:t>
      </w:r>
      <w:r>
        <w:rPr>
          <w:rFonts w:cs="Arial" w:ascii="Arial" w:hAnsi="Arial"/>
          <w:b w:val="false"/>
          <w:bCs w:val="false"/>
          <w:i/>
          <w:sz w:val="22"/>
          <w:szCs w:val="22"/>
          <w:shd w:fill="auto" w:val="clear"/>
        </w:rPr>
        <w:t xml:space="preserve">..................................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Autres formes de c</w:t>
      </w:r>
      <w:r>
        <w:rPr>
          <w:rFonts w:cs="Arial" w:ascii="Arial" w:hAnsi="Arial"/>
          <w:sz w:val="22"/>
        </w:rPr>
        <w:t>ircuits courts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/>
      </w:pPr>
      <w:r>
        <w:rPr>
          <w:rFonts w:cs="Arial" w:ascii="Arial" w:hAnsi="Arial"/>
          <w:sz w:val="22"/>
        </w:rPr>
        <w:tab/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>magasins de terroir</w:t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 xml:space="preserve">restauration collective   </w:t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i w:val="false"/>
          <w:iCs w:val="false"/>
          <w:sz w:val="22"/>
        </w:rPr>
        <w:t>Autre :</w:t>
      </w:r>
      <w:r>
        <w:rPr>
          <w:rFonts w:cs="Arial" w:ascii="Arial" w:hAnsi="Arial"/>
          <w:i/>
          <w:sz w:val="22"/>
        </w:rPr>
        <w:t xml:space="preserve"> </w:t>
      </w:r>
      <w:r>
        <w:rPr>
          <w:rFonts w:cs="Arial" w:ascii="Arial" w:hAnsi="Arial"/>
          <w:b w:val="false"/>
          <w:bCs w:val="false"/>
          <w:i/>
          <w:sz w:val="22"/>
          <w:szCs w:val="22"/>
          <w:shd w:fill="auto" w:val="clear"/>
        </w:rPr>
        <w:t>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Wingdings" w:ascii="Wingdings" w:hAnsi="Wingdings"/>
          <w:sz w:val="22"/>
        </w:rPr>
        <w:t>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Démarche collective de valorisation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/>
      </w:pPr>
      <w:r>
        <w:rPr>
          <w:rFonts w:cs="Arial" w:ascii="Arial" w:hAnsi="Arial"/>
          <w:sz w:val="22"/>
        </w:rPr>
        <w:tab/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>coopérative</w:t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sz w:val="22"/>
        </w:rPr>
        <w:t>marque territoriale</w:t>
        <w:tab/>
      </w:r>
      <w:r>
        <w:rPr>
          <w:rFonts w:cs="Wingdings" w:ascii="Wingdings" w:hAnsi="Wingdings"/>
          <w:sz w:val="22"/>
        </w:rPr>
        <w:t xml:space="preserve"> </w:t>
      </w:r>
      <w:r>
        <w:rPr>
          <w:rFonts w:cs="Arial" w:ascii="Arial" w:hAnsi="Arial"/>
          <w:i w:val="false"/>
          <w:iCs w:val="false"/>
          <w:sz w:val="22"/>
        </w:rPr>
        <w:t>Autre :</w:t>
      </w:r>
      <w:r>
        <w:rPr>
          <w:rFonts w:cs="Arial" w:ascii="Arial" w:hAnsi="Arial"/>
          <w:b w:val="false"/>
          <w:bCs w:val="false"/>
          <w:i/>
          <w:iCs w:val="false"/>
          <w:sz w:val="22"/>
          <w:szCs w:val="22"/>
          <w:shd w:fill="auto" w:val="clear"/>
        </w:rPr>
        <w:t>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Wingdings" w:ascii="Wingdings" w:hAnsi="Wingdings"/>
          <w:b w:val="false"/>
          <w:bCs w:val="false"/>
          <w:color w:val="000000"/>
          <w:sz w:val="22"/>
          <w:szCs w:val="22"/>
          <w:shd w:fill="auto" w:val="clear"/>
        </w:rPr>
        <w:t xml:space="preserve">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Autres :   </w:t>
      </w:r>
      <w:r>
        <w:rPr>
          <w:rFonts w:cs="Arial" w:ascii="Arial" w:hAnsi="Arial"/>
          <w:b w:val="false"/>
          <w:bCs w:val="false"/>
          <w:i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  <w:u w:val="none"/>
        </w:rPr>
      </w:pPr>
      <w:r>
        <w:rPr>
          <w:rFonts w:cs="Arial" w:ascii="Arial" w:hAnsi="Arial"/>
          <w:b/>
          <w:bCs/>
          <w:color w:val="000000"/>
          <w:sz w:val="22"/>
          <w:u w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  <w:u w:val="none"/>
        </w:rPr>
        <w:t xml:space="preserve">Participation à </w:t>
      </w:r>
      <w:r>
        <w:rPr>
          <w:rFonts w:cs="Arial" w:ascii="Arial" w:hAnsi="Arial"/>
          <w:b/>
          <w:bCs/>
          <w:color w:val="000000"/>
          <w:sz w:val="22"/>
          <w:u w:val="none"/>
        </w:rPr>
        <w:t>l’emploi et à</w:t>
      </w:r>
      <w:r>
        <w:rPr>
          <w:rFonts w:cs="Arial" w:ascii="Arial" w:hAnsi="Arial"/>
          <w:b/>
          <w:bCs/>
          <w:color w:val="000000"/>
          <w:sz w:val="22"/>
          <w:u w:val="none"/>
        </w:rPr>
        <w:t xml:space="preserve"> la vie locale </w:t>
      </w:r>
      <w:r>
        <w:rPr>
          <w:rFonts w:cs="Arial" w:ascii="Arial" w:hAnsi="Arial"/>
          <w:b/>
          <w:bCs/>
          <w:color w:val="000000"/>
          <w:sz w:val="22"/>
          <w:u w:val="none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</w:rPr>
        <w:t xml:space="preserve">participation à </w:t>
      </w:r>
      <w:r>
        <w:rPr>
          <w:rFonts w:cs="Arial" w:ascii="Arial" w:hAnsi="Arial"/>
          <w:b w:val="false"/>
          <w:bCs w:val="false"/>
          <w:color w:val="000000"/>
          <w:sz w:val="22"/>
        </w:rPr>
        <w:t>un groupement d'employeur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</w:rPr>
        <w:t>re</w:t>
      </w:r>
      <w:r>
        <w:rPr>
          <w:rFonts w:cs="Arial" w:ascii="Arial" w:hAnsi="Arial"/>
          <w:b w:val="false"/>
          <w:bCs w:val="false"/>
          <w:color w:val="000000"/>
          <w:sz w:val="22"/>
        </w:rPr>
        <w:t xml:space="preserve">cours au service de remplacement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color w:val="000000"/>
          <w:sz w:val="22"/>
        </w:rPr>
        <w:t>emploi de personnels (bergers saisonniers, fromagers, etc.)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color w:val="000000"/>
          <w:sz w:val="22"/>
        </w:rPr>
        <w:t>pa</w:t>
      </w:r>
      <w:r>
        <w:rPr>
          <w:rFonts w:cs="Arial" w:ascii="Arial" w:hAnsi="Arial"/>
          <w:color w:val="000000"/>
          <w:sz w:val="22"/>
        </w:rPr>
        <w:t xml:space="preserve">rticipation à </w:t>
      </w:r>
      <w:r>
        <w:rPr>
          <w:rFonts w:cs="Arial" w:ascii="Arial" w:hAnsi="Arial"/>
          <w:color w:val="000000"/>
          <w:sz w:val="22"/>
        </w:rPr>
        <w:t>des actions collectives ou de coopération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13" w:after="0"/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Wingdings" w:hAnsi="Wingdings"/>
          <w:b w:val="false"/>
          <w:bCs w:val="false"/>
          <w:color w:val="000000"/>
          <w:sz w:val="22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2"/>
        </w:rPr>
        <w:t>autres : 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</w:rPr>
      </w:pPr>
      <w:r>
        <w:rPr>
          <w:rFonts w:cs="Arial" w:ascii="Arial" w:hAnsi="Arial"/>
          <w:b w:val="false"/>
          <w:bCs w:val="false"/>
          <w:color w:val="000000"/>
          <w:sz w:val="22"/>
        </w:rPr>
        <w:t>Merci de préciser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Sensibilisation de la clientèle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/>
      </w:pPr>
      <w:r>
        <w:rPr>
          <w:rFonts w:cs="Arial" w:ascii="Arial" w:hAnsi="Arial"/>
          <w:sz w:val="22"/>
          <w:szCs w:val="22"/>
        </w:rPr>
        <w:t xml:space="preserve">Informez-vous vos clients sur votre métier, votre implantation dans le territoire, le caractère agri-écologique de votre activité... ? </w:t>
        <w:tab/>
      </w:r>
      <w:r>
        <w:rPr>
          <w:rFonts w:cs="Arial" w:ascii="Wingdings" w:hAnsi="Wingdings"/>
          <w:b w:val="false"/>
          <w:bCs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Oui </w:t>
        <w:tab/>
      </w:r>
      <w:r>
        <w:rPr>
          <w:rFonts w:cs="Arial" w:ascii="Wingdings" w:hAnsi="Wingdings"/>
          <w:b w:val="false"/>
          <w:bCs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bCs w:val="false"/>
          <w:sz w:val="22"/>
          <w:szCs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Si oui, sous quelle forme 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/>
          <w:sz w:val="22"/>
        </w:rPr>
      </w:pPr>
      <w:r>
        <w:rPr>
          <w:rFonts w:ascii="Wingdings" w:hAnsi="Wingdings"/>
          <w:b w:val="false"/>
          <w:bCs w:val="false"/>
          <w:sz w:val="22"/>
        </w:rPr>
        <w:t xml:space="preserve">o </w:t>
      </w:r>
      <w:r>
        <w:rPr>
          <w:rFonts w:ascii="Arial" w:hAnsi="Arial"/>
          <w:b w:val="false"/>
          <w:bCs w:val="false"/>
          <w:sz w:val="22"/>
        </w:rPr>
        <w:t>plaquette</w:t>
      </w:r>
      <w:r>
        <w:rPr>
          <w:rFonts w:ascii="Arial" w:hAnsi="Arial"/>
          <w:b w:val="false"/>
          <w:bCs w:val="false"/>
          <w:sz w:val="22"/>
        </w:rPr>
        <w:t>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/>
          <w:sz w:val="22"/>
        </w:rPr>
      </w:pPr>
      <w:r>
        <w:rPr>
          <w:rFonts w:ascii="Wingdings" w:hAnsi="Wingdings"/>
          <w:b w:val="false"/>
          <w:bCs w:val="false"/>
          <w:sz w:val="22"/>
        </w:rPr>
        <w:t xml:space="preserve">o </w:t>
      </w:r>
      <w:r>
        <w:rPr>
          <w:rFonts w:ascii="Arial" w:hAnsi="Arial"/>
          <w:b w:val="false"/>
          <w:bCs w:val="false"/>
          <w:sz w:val="22"/>
        </w:rPr>
        <w:t>affiches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/>
          <w:sz w:val="22"/>
        </w:rPr>
      </w:pPr>
      <w:r>
        <w:rPr>
          <w:rFonts w:ascii="Wingdings" w:hAnsi="Wingdings"/>
          <w:b w:val="false"/>
          <w:bCs w:val="false"/>
          <w:sz w:val="22"/>
        </w:rPr>
        <w:t xml:space="preserve">o </w:t>
      </w:r>
      <w:r>
        <w:rPr>
          <w:rFonts w:ascii="Arial" w:hAnsi="Arial"/>
          <w:b w:val="false"/>
          <w:bCs w:val="false"/>
          <w:sz w:val="22"/>
        </w:rPr>
        <w:t>site Internet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/>
          <w:sz w:val="22"/>
        </w:rPr>
      </w:pPr>
      <w:r>
        <w:rPr>
          <w:rFonts w:ascii="Wingdings" w:hAnsi="Wingdings"/>
          <w:b w:val="false"/>
          <w:bCs w:val="false"/>
          <w:sz w:val="22"/>
        </w:rPr>
        <w:t xml:space="preserve">o </w:t>
      </w:r>
      <w:r>
        <w:rPr>
          <w:rFonts w:ascii="Arial" w:hAnsi="Arial"/>
          <w:b w:val="false"/>
          <w:bCs w:val="false"/>
          <w:sz w:val="22"/>
        </w:rPr>
        <w:t>communication orale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/>
          <w:sz w:val="22"/>
        </w:rPr>
      </w:pPr>
      <w:r>
        <w:rPr>
          <w:rFonts w:cs="Arial" w:ascii="Wingdings" w:hAnsi="Wingdings"/>
          <w:b w:val="false"/>
          <w:bCs w:val="false"/>
          <w:sz w:val="22"/>
          <w:szCs w:val="22"/>
        </w:rPr>
        <w:t xml:space="preserve">o </w:t>
      </w:r>
      <w:r>
        <w:rPr>
          <w:rFonts w:cs="Arial" w:ascii="Arial" w:hAnsi="Arial"/>
          <w:b w:val="false"/>
          <w:bCs w:val="false"/>
          <w:sz w:val="22"/>
          <w:szCs w:val="22"/>
        </w:rPr>
        <w:t>autres : …............................................................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</w:t>
        <w:tab/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Précisez les outils utilisés et messages transmis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ind w:left="0" w:right="-110" w:hanging="0"/>
        <w:rPr>
          <w:rFonts w:ascii="Arial" w:hAnsi="Arial" w:cs="Arial"/>
          <w:b/>
          <w:b/>
          <w:color w:val="FFFFFF"/>
          <w:sz w:val="16"/>
          <w:szCs w:val="16"/>
          <w:shd w:fill="auto" w:val="clear"/>
        </w:rPr>
      </w:pPr>
      <w:r>
        <w:rPr>
          <w:rFonts w:cs="Arial" w:ascii="Arial" w:hAnsi="Arial"/>
          <w:b/>
          <w:color w:val="FFFFFF"/>
          <w:sz w:val="16"/>
          <w:szCs w:val="16"/>
          <w:shd w:fill="auto" w:val="clear"/>
        </w:rPr>
      </w:r>
    </w:p>
    <w:p>
      <w:pPr>
        <w:pStyle w:val="Normal"/>
        <w:shd w:fill="800080" w:val="clear"/>
        <w:ind w:left="0" w:right="-108" w:firstLine="708"/>
        <w:jc w:val="center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  <w:t>ECORESPONSABILITE</w:t>
      </w:r>
    </w:p>
    <w:p>
      <w:pPr>
        <w:pStyle w:val="Normal"/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>Gestion des d</w:t>
      </w:r>
      <w:r>
        <w:rPr>
          <w:rFonts w:cs="Arial" w:ascii="Arial" w:hAnsi="Arial"/>
          <w:b/>
          <w:bCs/>
          <w:color w:val="000000"/>
          <w:sz w:val="22"/>
        </w:rPr>
        <w:t xml:space="preserve">échets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eastAsia="Times New Roman" w:cs="Arial"/>
          <w:color w:val="000000"/>
          <w:sz w:val="22"/>
          <w:szCs w:val="16"/>
          <w:lang w:val="fr-FR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u w:val="none"/>
          <w:lang w:val="fr-FR" w:bidi="ar-SA"/>
        </w:rPr>
        <w:t xml:space="preserve">L’exploitation dépose-t-elle ses déchets dans un point de collecte, une déchetterie ou est-elle engagée dans un circuit de recyclage ?   </w:t>
      </w:r>
      <w:r>
        <w:rPr>
          <w:rFonts w:eastAsia="Times New Roman" w:cs="Arial" w:ascii="Wingdings" w:hAnsi="Wingdings"/>
          <w:b w:val="false"/>
          <w:bCs w:val="false"/>
          <w:color w:val="000000"/>
          <w:sz w:val="22"/>
          <w:szCs w:val="22"/>
          <w:u w:val="none"/>
          <w:lang w:val="fr-FR" w:bidi="ar-SA"/>
        </w:rPr>
        <w:t xml:space="preserve">o 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u w:val="none"/>
          <w:lang w:val="fr-FR" w:bidi="ar-SA"/>
        </w:rPr>
        <w:t xml:space="preserve">Oui      </w:t>
      </w:r>
      <w:r>
        <w:rPr>
          <w:rFonts w:eastAsia="Times New Roman" w:cs="Arial" w:ascii="Wingdings" w:hAnsi="Wingdings"/>
          <w:b w:val="false"/>
          <w:bCs w:val="false"/>
          <w:color w:val="000000"/>
          <w:sz w:val="22"/>
          <w:szCs w:val="22"/>
          <w:u w:val="none"/>
          <w:lang w:val="fr-FR" w:bidi="ar-SA"/>
        </w:rPr>
        <w:t xml:space="preserve">o 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u w:val="none"/>
          <w:lang w:val="fr-FR" w:bidi="ar-SA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Wingdings" w:hAnsi="Wingdings" w:cs="Wingdings"/>
          <w:color w:val="000000"/>
          <w:sz w:val="22"/>
        </w:rPr>
      </w:pPr>
      <w:r>
        <w:rPr>
          <w:rFonts w:cs="Wingdings" w:ascii="Wingdings" w:hAnsi="Wingdings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Précisez le dispositif en place </w:t>
      </w:r>
      <w:r>
        <w:rPr>
          <w:rFonts w:cs="Arial" w:ascii="Arial" w:hAnsi="Arial"/>
          <w:color w:val="000000"/>
          <w:sz w:val="22"/>
          <w:szCs w:val="22"/>
        </w:rPr>
        <w:t>(types de produit et circuits de recyclage ou points de collecte)</w:t>
      </w:r>
      <w:r>
        <w:rPr>
          <w:rFonts w:cs="Arial" w:ascii="Arial" w:hAnsi="Arial"/>
          <w:color w:val="000000"/>
          <w:sz w:val="22"/>
          <w:szCs w:val="22"/>
        </w:rPr>
        <w:t>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P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lastiques :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F</w:t>
      </w:r>
      <w:r>
        <w:rPr>
          <w:rFonts w:cs="Arial" w:ascii="Arial" w:hAnsi="Arial"/>
          <w:sz w:val="22"/>
          <w:szCs w:val="22"/>
          <w:shd w:fill="auto" w:val="clear"/>
        </w:rPr>
        <w:t xml:space="preserve">icelles 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2"/>
          <w:szCs w:val="22"/>
          <w:shd w:fill="auto" w:val="clear"/>
        </w:rPr>
        <w:t xml:space="preserve">Filets 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Sacs (semences…) 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Bidons : 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Contenants </w:t>
      </w:r>
      <w:r>
        <w:rPr>
          <w:rFonts w:cs="Arial" w:ascii="Arial" w:hAnsi="Arial"/>
          <w:sz w:val="22"/>
          <w:szCs w:val="22"/>
          <w:shd w:fill="auto" w:val="clear"/>
        </w:rPr>
        <w:t>des produits pharmaceutiques </w:t>
      </w:r>
      <w:r>
        <w:rPr>
          <w:rFonts w:cs="Arial" w:ascii="Arial" w:hAnsi="Arial"/>
          <w:sz w:val="22"/>
          <w:szCs w:val="22"/>
          <w:shd w:fill="auto" w:val="clear"/>
        </w:rPr>
        <w:t xml:space="preserve">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Verdana"/>
          <w:color w:val="auto"/>
          <w:sz w:val="22"/>
          <w:szCs w:val="22"/>
          <w:shd w:fill="auto" w:val="clear"/>
        </w:rPr>
      </w:pPr>
      <w:r>
        <w:rPr>
          <w:rFonts w:cs="Verdana" w:ascii="Arial" w:hAnsi="Arial"/>
          <w:color w:val="auto"/>
          <w:sz w:val="22"/>
          <w:szCs w:val="22"/>
          <w:shd w:fill="auto" w:val="clear"/>
        </w:rPr>
        <w:t xml:space="preserve">Emballages Vides des Produits Phytosanitaires EVPP 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Verdana"/>
          <w:color w:val="auto"/>
          <w:sz w:val="22"/>
          <w:szCs w:val="22"/>
          <w:shd w:fill="auto" w:val="clear"/>
        </w:rPr>
      </w:pPr>
      <w:r>
        <w:rPr>
          <w:rFonts w:cs="Verdana" w:ascii="Arial" w:hAnsi="Arial"/>
          <w:color w:val="auto"/>
          <w:sz w:val="22"/>
          <w:szCs w:val="22"/>
          <w:shd w:fill="auto" w:val="clear"/>
        </w:rPr>
        <w:t xml:space="preserve">Emballages Vides des Produits Phytosanitaires Non Utilisables PPNU :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P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neus :................................................................................................................................................Autres :................................................................................................................................................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sz w:val="22"/>
          <w:szCs w:val="22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  <w:shd w:fill="66FFFF" w:val="clear"/>
        </w:rPr>
      </w:pPr>
      <w:r>
        <w:rPr>
          <w:rFonts w:cs="Arial" w:ascii="Arial" w:hAnsi="Arial"/>
          <w:color w:val="000000"/>
          <w:sz w:val="22"/>
          <w:szCs w:val="22"/>
          <w:shd w:fill="66FFFF" w:val="clea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3060" w:leader="none"/>
          <w:tab w:val="left" w:pos="6300" w:leader="none"/>
        </w:tabs>
        <w:ind w:left="0" w:right="-11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  <w:t xml:space="preserve">Je soussigné, M.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.................................................................................................</w:t>
      </w:r>
      <w:r>
        <w:rPr>
          <w:rFonts w:cs="Arial" w:ascii="Arial" w:hAnsi="Arial"/>
          <w:color w:val="000000"/>
          <w:sz w:val="21"/>
          <w:szCs w:val="21"/>
          <w:shd w:fill="auto" w:val="clear"/>
        </w:rPr>
        <w:t>., exploitant agricole ou gérant de l’exploitation agricole, certifie sur l’honneur l’exactitude des informations fournies.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  <w:t xml:space="preserve">Fait à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  <w:t xml:space="preserve">Le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.......................................</w:t>
      </w:r>
    </w:p>
    <w:p>
      <w:pPr>
        <w:pStyle w:val="Normal"/>
        <w:widowControl/>
        <w:suppressAutoHyphens w:val="true"/>
        <w:bidi w:val="0"/>
        <w:ind w:left="0" w:right="0" w:hanging="0"/>
        <w:jc w:val="right"/>
        <w:rPr>
          <w:rFonts w:ascii="Arial" w:hAnsi="Arial" w:cs="Arial"/>
          <w:color w:val="000000"/>
          <w:sz w:val="21"/>
          <w:szCs w:val="21"/>
          <w:shd w:fill="auto" w:val="clear"/>
        </w:rPr>
      </w:pPr>
      <w:r>
        <w:rPr>
          <w:rFonts w:cs="Arial" w:ascii="Arial" w:hAnsi="Arial"/>
          <w:color w:val="000000"/>
          <w:sz w:val="21"/>
          <w:szCs w:val="21"/>
          <w:shd w:fill="auto" w:val="clear"/>
        </w:rPr>
        <w:t>Signature</w:t>
      </w:r>
      <w:r>
        <w:br w:type="page"/>
      </w:r>
    </w:p>
    <w:p>
      <w:pPr>
        <w:pStyle w:val="Normal"/>
        <w:shd w:fill="800080" w:val="clear"/>
        <w:ind w:left="0" w:right="-108" w:firstLine="708"/>
        <w:jc w:val="center"/>
        <w:rPr>
          <w:rFonts w:ascii="Arial" w:hAnsi="Arial" w:cs="Arial"/>
          <w:b/>
          <w:b/>
          <w:color w:val="FFFFFF"/>
        </w:rPr>
      </w:pPr>
      <w:r>
        <w:rPr>
          <w:rFonts w:cs="Arial" w:ascii="Arial" w:hAnsi="Arial"/>
          <w:b/>
          <w:color w:val="FFFFFF"/>
        </w:rPr>
        <w:t xml:space="preserve">PIECES </w:t>
      </w:r>
      <w:r>
        <w:rPr>
          <w:rFonts w:cs="Arial" w:ascii="Arial" w:hAnsi="Arial"/>
          <w:b/>
          <w:color w:val="FFFFFF"/>
        </w:rPr>
        <w:t>ADMINSTRATIVES ET TECHNIQUES A FOURNIR</w:t>
      </w:r>
    </w:p>
    <w:p>
      <w:pPr>
        <w:pStyle w:val="Normal"/>
        <w:ind w:left="0" w:right="-110" w:hanging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ind w:left="0" w:right="-110" w:hanging="0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widowControl/>
        <w:numPr>
          <w:ilvl w:val="0"/>
          <w:numId w:val="2"/>
        </w:numPr>
        <w:tabs>
          <w:tab w:val="left" w:pos="285" w:leader="none"/>
        </w:tabs>
        <w:suppressAutoHyphens w:val="true"/>
        <w:bidi w:val="0"/>
        <w:ind w:left="283" w:right="0" w:hanging="283"/>
        <w:jc w:val="both"/>
        <w:rPr>
          <w:rFonts w:ascii="Arial" w:hAnsi="Arial" w:eastAsia="Times New Roman" w:cs="Arial"/>
          <w:color w:val="000000"/>
          <w:sz w:val="22"/>
          <w:szCs w:val="22"/>
          <w:shd w:fill="auto" w:val="clear"/>
          <w:lang w:val="fr-FR" w:bidi="ar-SA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fr-FR" w:bidi="ar-SA"/>
        </w:rPr>
        <w:t xml:space="preserve">la déclaration PAC </w:t>
      </w: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val="fr-FR" w:bidi="ar-SA"/>
        </w:rPr>
        <w:t>(Registre Parcellaire Graphique de l'année n-1, descriptif des parcelles et/ou récapitulatif des surfaces graphiques...</w:t>
      </w: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val="fr-FR" w:bidi="ar-SA"/>
        </w:rPr>
        <w:t>)</w:t>
      </w:r>
    </w:p>
    <w:p>
      <w:pPr>
        <w:pStyle w:val="Normal"/>
        <w:widowControl/>
        <w:numPr>
          <w:ilvl w:val="0"/>
          <w:numId w:val="0"/>
        </w:numPr>
        <w:tabs>
          <w:tab w:val="left" w:pos="285" w:leader="none"/>
        </w:tabs>
        <w:suppressAutoHyphens w:val="true"/>
        <w:bidi w:val="0"/>
        <w:ind w:left="283" w:right="0" w:hanging="283"/>
        <w:jc w:val="both"/>
        <w:rPr>
          <w:rFonts w:ascii="Arial" w:hAnsi="Arial" w:eastAsia="Times New Roman" w:cs="Arial"/>
          <w:strike w:val="false"/>
          <w:dstrike w:val="false"/>
          <w:color w:val="000000"/>
          <w:sz w:val="22"/>
          <w:szCs w:val="22"/>
          <w:shd w:fill="FFFFFF" w:val="clear"/>
          <w:lang w:val="fr-FR" w:bidi="ar-SA"/>
        </w:rPr>
      </w:pPr>
      <w:r>
        <w:rPr>
          <w:rFonts w:eastAsia="Times New Roman" w:cs="Arial" w:ascii="Arial" w:hAnsi="Arial"/>
          <w:strike w:val="false"/>
          <w:dstrike w:val="false"/>
          <w:color w:val="000000"/>
          <w:sz w:val="22"/>
          <w:szCs w:val="22"/>
          <w:shd w:fill="FFFFFF" w:val="clear"/>
          <w:lang w:val="fr-FR" w:bidi="ar-SA"/>
        </w:rPr>
      </w:r>
    </w:p>
    <w:p>
      <w:pPr>
        <w:pStyle w:val="Normal"/>
        <w:widowControl/>
        <w:numPr>
          <w:ilvl w:val="0"/>
          <w:numId w:val="2"/>
        </w:numPr>
        <w:tabs>
          <w:tab w:val="left" w:pos="285" w:leader="none"/>
        </w:tabs>
        <w:suppressAutoHyphens w:val="true"/>
        <w:bidi w:val="0"/>
        <w:ind w:left="283" w:right="0" w:hanging="283"/>
        <w:jc w:val="both"/>
        <w:rPr>
          <w:rFonts w:ascii="Arial" w:hAnsi="Arial" w:eastAsia="Times New Roman" w:cs="Arial"/>
          <w:color w:val="000000"/>
          <w:sz w:val="22"/>
          <w:szCs w:val="22"/>
          <w:shd w:fill="auto" w:val="clear"/>
          <w:lang w:val="fr-FR" w:bidi="ar-SA"/>
        </w:rPr>
      </w:pPr>
      <w:r>
        <w:rPr>
          <w:rFonts w:eastAsia="Times New Roman" w:cs="Arial" w:ascii="Arial" w:hAnsi="Arial"/>
          <w:strike w:val="false"/>
          <w:dstrike w:val="false"/>
          <w:color w:val="000000"/>
          <w:sz w:val="22"/>
          <w:szCs w:val="22"/>
          <w:shd w:fill="FFFFFF" w:val="clear"/>
          <w:lang w:val="fr-FR" w:bidi="ar-SA"/>
        </w:rPr>
        <w:t>c</w:t>
      </w:r>
      <w:r>
        <w:rPr>
          <w:rFonts w:eastAsia="Times New Roman" w:cs="Arial" w:ascii="Arial" w:hAnsi="Arial"/>
          <w:strike w:val="false"/>
          <w:dstrike w:val="false"/>
          <w:color w:val="000000"/>
          <w:sz w:val="22"/>
          <w:szCs w:val="22"/>
          <w:shd w:fill="FFFFFF" w:val="clear"/>
          <w:lang w:val="fr-FR" w:bidi="ar-SA"/>
        </w:rPr>
        <w:t>opie MAEC, contrat de préservation des races</w:t>
      </w:r>
    </w:p>
    <w:p>
      <w:pPr>
        <w:pStyle w:val="Normal"/>
        <w:widowControl/>
        <w:numPr>
          <w:ilvl w:val="0"/>
          <w:numId w:val="0"/>
        </w:numPr>
        <w:tabs>
          <w:tab w:val="left" w:pos="285" w:leader="none"/>
        </w:tabs>
        <w:suppressAutoHyphens w:val="true"/>
        <w:bidi w:val="0"/>
        <w:ind w:left="283" w:right="0" w:hanging="283"/>
        <w:jc w:val="both"/>
        <w:rPr>
          <w:rFonts w:ascii="Arial" w:hAnsi="Arial" w:eastAsia="Times New Roman" w:cs="Arial"/>
          <w:color w:val="000000"/>
          <w:sz w:val="22"/>
          <w:szCs w:val="22"/>
          <w:shd w:fill="FFFFFF" w:val="clear"/>
          <w:lang w:val="fr-FR" w:bidi="ar-SA"/>
        </w:rPr>
      </w:pPr>
      <w:r>
        <w:rPr>
          <w:rFonts w:eastAsia="Times New Roman" w:cs="Arial" w:ascii="Arial" w:hAnsi="Arial"/>
          <w:color w:val="000000"/>
          <w:sz w:val="22"/>
          <w:szCs w:val="22"/>
          <w:shd w:fill="FFFFFF" w:val="clear"/>
          <w:lang w:val="fr-FR" w:bidi="ar-SA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le carnet de naissance et le cahier de suivi des animaux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(ou à fournir le jour de l’audit)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le plan d'épandage ou l'enregistrement des pratiques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strike w:val="false"/>
          <w:dstrike w:val="false"/>
          <w:color w:val="000000"/>
          <w:sz w:val="22"/>
          <w:szCs w:val="22"/>
          <w:shd w:fill="66FFFF" w:val="clear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66FFFF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le cas échéant, l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es factures d'achat des céréales,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fourrage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s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trike w:val="false"/>
          <w:dstrike w:val="false"/>
          <w:color w:val="000000"/>
          <w:sz w:val="22"/>
          <w:szCs w:val="22"/>
          <w:shd w:fill="auto" w:val="clear"/>
        </w:rPr>
        <w:t>ou aliments complémentaires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les factures éventuelles de produits vétérinaires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ou des coprologies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e cas échéant,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le certificat AB ou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les documents attestant l’obtention d’un signe d’identification de la qualité et de l’origine (AOC, IGP...)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les justificatifs d'adhésion à des labels,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à des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associations... 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le cas échéant, le contrat de gardiennage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le cas échéant, les bons de dépôt dans des déchetteries</w:t>
      </w:r>
    </w:p>
    <w:p>
      <w:pPr>
        <w:pStyle w:val="Normal"/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les brochures ou document de promotion et de communication présentant les produits</w:t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left" w:pos="285" w:leader="none"/>
        </w:tabs>
        <w:ind w:left="0" w:right="0" w:hanging="0"/>
        <w:jc w:val="both"/>
        <w:rPr>
          <w:rFonts w:ascii="Arial" w:hAnsi="Arial" w:cs="Arial"/>
          <w:color w:val="000000"/>
          <w:sz w:val="22"/>
          <w:szCs w:val="22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les documents de sensibilisation utilisés ou distribués</w:t>
      </w:r>
    </w:p>
    <w:p>
      <w:pPr>
        <w:pStyle w:val="Normal"/>
        <w:tabs>
          <w:tab w:val="left" w:pos="285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left" w:pos="285" w:leader="none"/>
        </w:tabs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/>
          <w:bCs/>
          <w:color w:val="000000"/>
          <w:sz w:val="22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hd w:fill="auto" w:val="clear"/>
        </w:rPr>
        <w:t>CADRE RESERVE AU PARC NATIONAL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  <w:t xml:space="preserve">Avis technique :  </w:t>
      </w:r>
      <w:r>
        <w:rPr>
          <w:rFonts w:cs="Wingdings" w:ascii="Wingdings" w:hAnsi="Wingdings"/>
          <w:b/>
          <w:bCs/>
          <w:color w:val="000000"/>
          <w:sz w:val="22"/>
        </w:rPr>
        <w:t></w:t>
      </w:r>
      <w:r>
        <w:rPr>
          <w:rFonts w:cs="Arial" w:ascii="Arial" w:hAnsi="Arial"/>
          <w:b/>
          <w:bCs/>
          <w:color w:val="000000"/>
          <w:sz w:val="22"/>
        </w:rPr>
        <w:t xml:space="preserve">  </w:t>
      </w:r>
      <w:r>
        <w:rPr>
          <w:rFonts w:cs="Arial" w:ascii="Arial" w:hAnsi="Arial"/>
          <w:b/>
          <w:bCs/>
          <w:color w:val="000000"/>
          <w:sz w:val="22"/>
        </w:rPr>
        <w:t>Oui</w:t>
        <w:tab/>
      </w:r>
      <w:r>
        <w:rPr>
          <w:rFonts w:cs="Wingdings" w:ascii="Wingdings" w:hAnsi="Wingdings"/>
          <w:b/>
          <w:bCs/>
          <w:color w:val="000000"/>
          <w:sz w:val="22"/>
        </w:rPr>
        <w:t></w:t>
      </w:r>
      <w:r>
        <w:rPr>
          <w:rFonts w:cs="Arial" w:ascii="Arial" w:hAnsi="Arial"/>
          <w:b/>
          <w:bCs/>
          <w:color w:val="000000"/>
          <w:sz w:val="22"/>
        </w:rPr>
        <w:t xml:space="preserve">  </w:t>
      </w:r>
      <w:r>
        <w:rPr>
          <w:rFonts w:cs="Arial" w:ascii="Arial" w:hAnsi="Arial"/>
          <w:b/>
          <w:bCs/>
          <w:color w:val="000000"/>
          <w:sz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22"/>
        </w:rPr>
        <w:t xml:space="preserve">Avis de la commission :  </w:t>
      </w:r>
      <w:r>
        <w:rPr>
          <w:rFonts w:cs="Wingdings" w:ascii="Wingdings" w:hAnsi="Wingdings"/>
          <w:b/>
          <w:bCs/>
          <w:color w:val="000000"/>
          <w:sz w:val="22"/>
        </w:rPr>
        <w:t></w:t>
      </w:r>
      <w:r>
        <w:rPr>
          <w:rFonts w:cs="Arial" w:ascii="Arial" w:hAnsi="Arial"/>
          <w:b/>
          <w:bCs/>
          <w:color w:val="000000"/>
          <w:sz w:val="22"/>
        </w:rPr>
        <w:t xml:space="preserve">  </w:t>
      </w:r>
      <w:r>
        <w:rPr>
          <w:rFonts w:cs="Arial" w:ascii="Arial" w:hAnsi="Arial"/>
          <w:b/>
          <w:bCs/>
          <w:color w:val="000000"/>
          <w:sz w:val="22"/>
        </w:rPr>
        <w:t>Oui</w:t>
        <w:tab/>
      </w:r>
      <w:r>
        <w:rPr>
          <w:rFonts w:cs="Wingdings" w:ascii="Wingdings" w:hAnsi="Wingdings"/>
          <w:b/>
          <w:bCs/>
          <w:color w:val="000000"/>
          <w:sz w:val="22"/>
        </w:rPr>
        <w:t></w:t>
      </w:r>
      <w:r>
        <w:rPr>
          <w:rFonts w:cs="Arial" w:ascii="Arial" w:hAnsi="Arial"/>
          <w:b/>
          <w:bCs/>
          <w:color w:val="000000"/>
          <w:sz w:val="22"/>
        </w:rPr>
        <w:t xml:space="preserve">  </w:t>
      </w:r>
      <w:r>
        <w:rPr>
          <w:rFonts w:cs="Arial" w:ascii="Arial" w:hAnsi="Arial"/>
          <w:b/>
          <w:bCs/>
          <w:color w:val="000000"/>
          <w:sz w:val="22"/>
        </w:rPr>
        <w:t>Non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bCs/>
          <w:color w:val="000000"/>
          <w:sz w:val="22"/>
        </w:rPr>
      </w:pPr>
      <w:r>
        <w:rPr>
          <w:rFonts w:cs="Arial" w:ascii="Arial" w:hAnsi="Arial"/>
          <w:b/>
          <w:bCs/>
          <w:color w:val="000000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Commentaires et avis sur les produits proposés 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footerReference w:type="default" r:id="rId5"/>
      <w:type w:val="nextPage"/>
      <w:pgSz w:w="11906" w:h="16838"/>
      <w:pgMar w:left="1134" w:right="1134" w:header="0" w:top="720" w:footer="709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widowControl/>
      <w:tabs>
        <w:tab w:val="center" w:pos="4536" w:leader="none"/>
        <w:tab w:val="right" w:pos="10080" w:leader="none"/>
      </w:tabs>
      <w:suppressAutoHyphens w:val="true"/>
      <w:bidi w:val="0"/>
      <w:ind w:left="0" w:right="0" w:hanging="0"/>
      <w:rPr>
        <w:rFonts w:ascii="Arial" w:hAnsi="Arial"/>
        <w:sz w:val="20"/>
        <w:szCs w:val="20"/>
      </w:rPr>
    </w:pPr>
    <w:r>
      <w:rPr>
        <w:rFonts w:ascii="Arial" w:hAnsi="Arial"/>
        <w:i/>
        <w:iCs/>
        <w:sz w:val="20"/>
        <w:szCs w:val="20"/>
      </w:rPr>
      <w:t xml:space="preserve">Fiche descriptive </w:t>
    </w:r>
    <w:r>
      <w:rPr>
        <w:rFonts w:ascii="Arial" w:hAnsi="Arial"/>
        <w:i/>
        <w:iCs/>
        <w:sz w:val="20"/>
        <w:szCs w:val="20"/>
      </w:rPr>
      <w:t>Lait et produits laitiers</w:t>
    </w:r>
    <w:r>
      <w:rPr>
        <w:rFonts w:ascii="Arial" w:hAnsi="Arial"/>
        <w:i/>
        <w:iCs/>
        <w:sz w:val="20"/>
        <w:szCs w:val="20"/>
      </w:rPr>
      <w:tab/>
      <w:t xml:space="preserve"> </w:t>
    </w:r>
    <w:r>
      <w:rPr>
        <w:rFonts w:ascii="Arial" w:hAnsi="Arial"/>
        <w:i/>
        <w:iCs/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Arial" w:hAnsi="Arial"/>
        <w:i/>
        <w:iCs/>
        <w:sz w:val="20"/>
        <w:szCs w:val="20"/>
      </w:rPr>
      <w:t>/</w:t>
    </w:r>
    <w:r>
      <w:rPr>
        <w:rFonts w:ascii="Arial" w:hAnsi="Arial"/>
        <w:i/>
        <w:iCs/>
        <w:sz w:val="20"/>
        <w:szCs w:val="20"/>
      </w:rPr>
      <w:fldChar w:fldCharType="begin"/>
    </w:r>
    <w:r>
      <w:instrText> NUMPAGES 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4536" w:leader="none"/>
        <w:tab w:val="right" w:pos="9072" w:leader="none"/>
        <w:tab w:val="left" w:pos="9165" w:leader="none"/>
      </w:tabs>
      <w:ind w:left="0" w:right="-195" w:hanging="0"/>
      <w:rPr/>
    </w:pPr>
    <w:r>
      <w:rPr>
        <w:rStyle w:val="Policepardfaut"/>
        <w:rFonts w:ascii="Arial" w:hAnsi="Arial"/>
        <w:i/>
        <w:iCs/>
        <w:sz w:val="20"/>
        <w:szCs w:val="20"/>
      </w:rPr>
      <w:t>Fiche descriptive Exploitations agricoles produisant d</w:t>
    </w:r>
    <w:r>
      <w:rPr>
        <w:rStyle w:val="Policepardfaut"/>
        <w:rFonts w:ascii="Arial" w:hAnsi="Arial"/>
        <w:i/>
        <w:iCs/>
        <w:sz w:val="20"/>
        <w:szCs w:val="20"/>
      </w:rPr>
      <w:t>u lait</w:t>
    </w:r>
    <w:r>
      <w:rPr>
        <w:rStyle w:val="Policepardfaut"/>
        <w:rFonts w:ascii="Arial" w:hAnsi="Arial"/>
        <w:i/>
        <w:iCs/>
        <w:sz w:val="20"/>
        <w:szCs w:val="20"/>
      </w:rPr>
      <w:tab/>
      <w:t xml:space="preserve">     </w:t>
    </w:r>
    <w:r>
      <w:rPr>
        <w:rStyle w:val="Policepardfaut"/>
        <w:rFonts w:ascii="Arial" w:hAnsi="Arial"/>
        <w:i/>
        <w:iCs/>
        <w:sz w:val="18"/>
        <w:szCs w:val="18"/>
      </w:rPr>
      <w:tab/>
    </w:r>
    <w:r>
      <w:rPr>
        <w:rStyle w:val="Policepardfaut"/>
        <w:rFonts w:ascii="Arial" w:hAnsi="Arial"/>
        <w:i/>
        <w:iCs/>
        <w:sz w:val="18"/>
        <w:szCs w:val="18"/>
      </w:rPr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  <w:r>
      <w:rPr>
        <w:rStyle w:val="Policepardfaut"/>
        <w:rFonts w:ascii="Arial" w:hAnsi="Arial"/>
        <w:i/>
        <w:iCs/>
        <w:sz w:val="18"/>
        <w:szCs w:val="18"/>
      </w:rPr>
      <w:t>/</w:t>
    </w:r>
    <w:r>
      <w:rPr>
        <w:rStyle w:val="Policepardfaut"/>
        <w:rFonts w:ascii="Arial" w:hAnsi="Arial"/>
        <w:i/>
        <w:iCs/>
        <w:sz w:val="18"/>
        <w:szCs w:val="18"/>
      </w:rPr>
      <w:fldChar w:fldCharType="begin"/>
    </w:r>
    <w:r>
      <w:instrText> NUMPAGES </w:instrText>
    </w:r>
    <w:r>
      <w:fldChar w:fldCharType="separate"/>
    </w:r>
    <w:r>
      <w:t>11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bidi="ar-SA" w:eastAsia="zh-C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Titre"/>
    <w:next w:val="Corpsdetexte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Policepardfaut">
    <w:name w:val="Police par défaut"/>
    <w:qFormat/>
    <w:rPr/>
  </w:style>
  <w:style w:type="character" w:styleId="WW8Num6z0">
    <w:name w:val="WW8Num6z0"/>
    <w:qFormat/>
    <w:rPr>
      <w:rFonts w:ascii="Verdana" w:hAnsi="Verdana" w:eastAsia="Times New Roman" w:cs="Verdana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Arial" w:hAnsi="Arial" w:eastAsia="Times New Roman" w:cs="Aria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0z0">
    <w:name w:val="WW8Num10z0"/>
    <w:qFormat/>
    <w:rPr>
      <w:rFonts w:ascii="Arial" w:hAnsi="Arial" w:eastAsia="Times New Roman" w:cs="Aria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2z0">
    <w:name w:val="WW8Num12z0"/>
    <w:qFormat/>
    <w:rPr>
      <w:rFonts w:ascii="Verdana" w:hAnsi="Verdana" w:eastAsia="Times New Roman" w:cs="Aria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u w:val="single"/>
    </w:rPr>
  </w:style>
  <w:style w:type="character" w:styleId="WW8Num14z0">
    <w:name w:val="WW8Num14z0"/>
    <w:qFormat/>
    <w:rPr>
      <w:b w:val="false"/>
    </w:rPr>
  </w:style>
  <w:style w:type="character" w:styleId="WW8Num15z0">
    <w:name w:val="WW8Num15z0"/>
    <w:qFormat/>
    <w:rPr>
      <w:u w:val="single"/>
    </w:rPr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9z0">
    <w:name w:val="WW8Num19z0"/>
    <w:qFormat/>
    <w:rPr>
      <w:u w:val="single"/>
    </w:rPr>
  </w:style>
  <w:style w:type="character" w:styleId="Policepardfaut1">
    <w:name w:val="Police par défaut1"/>
    <w:qFormat/>
    <w:rPr/>
  </w:style>
  <w:style w:type="character" w:styleId="CarCar">
    <w:name w:val=" Car Car"/>
    <w:basedOn w:val="Policepardfaut1"/>
    <w:qFormat/>
    <w:rPr>
      <w:rFonts w:ascii="Courier New" w:hAnsi="Courier New" w:cs="Courier New"/>
      <w:lang w:val="fr-FR" w:bidi="ar-SA"/>
    </w:rPr>
  </w:style>
  <w:style w:type="character" w:styleId="LienInternet">
    <w:name w:val="Lien Internet"/>
    <w:basedOn w:val="Policepardfaut1"/>
    <w:rPr>
      <w:color w:val="0000FF"/>
      <w:u w:val="single"/>
    </w:rPr>
  </w:style>
  <w:style w:type="character" w:styleId="TitreA">
    <w:name w:val="Titre A"/>
    <w:qFormat/>
    <w:rPr>
      <w:b/>
      <w:color w:val="9E0066"/>
      <w:sz w:val="24"/>
    </w:rPr>
  </w:style>
  <w:style w:type="character" w:styleId="Numrodepage">
    <w:name w:val="Numéro de page"/>
    <w:basedOn w:val="Policepardfaut1"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Corps de texte"/>
    <w:basedOn w:val="Normal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pacing w:before="0" w:after="0"/>
      <w:ind w:left="0" w:right="-110" w:hanging="0"/>
    </w:pPr>
    <w:rPr>
      <w:rFonts w:ascii="Arial" w:hAnsi="Arial" w:cs="Arial"/>
    </w:rPr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11">
    <w:name w:val="Titre1"/>
    <w:basedOn w:val="Normal"/>
    <w:next w:val="Corpsdetexte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1">
    <w:name w:val="Légende1"/>
    <w:basedOn w:val="Normal"/>
    <w:next w:val="Normal"/>
    <w:qFormat/>
    <w:pPr/>
    <w:rPr>
      <w:b/>
      <w:bCs/>
      <w:sz w:val="20"/>
      <w:szCs w:val="20"/>
    </w:rPr>
  </w:style>
  <w:style w:type="paragraph" w:styleId="Corpsdetexte21">
    <w:name w:val="Corps de texte 21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0"/>
      <w:ind w:left="0" w:right="-110" w:hanging="0"/>
    </w:pPr>
    <w:rPr>
      <w:rFonts w:ascii="Arial" w:hAnsi="Arial" w:cs="Arial"/>
    </w:rPr>
  </w:style>
  <w:style w:type="paragraph" w:styleId="PrformatHTML">
    <w:name w:val="Préformaté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Corpsdetexte31">
    <w:name w:val="Corps de texte 31"/>
    <w:basedOn w:val="Normal"/>
    <w:qFormat/>
    <w:pPr>
      <w:spacing w:before="0" w:after="0"/>
      <w:ind w:left="0" w:right="-110" w:hanging="0"/>
      <w:jc w:val="both"/>
    </w:pPr>
    <w:rPr>
      <w:rFonts w:ascii="Arial" w:hAnsi="Arial" w:cs="Arial"/>
    </w:rPr>
  </w:style>
  <w:style w:type="paragraph" w:styleId="Contenudecadre">
    <w:name w:val="Contenu de cadre"/>
    <w:basedOn w:val="Corpsdetexte"/>
    <w:qFormat/>
    <w:pPr/>
    <w:rPr/>
  </w:style>
  <w:style w:type="paragraph" w:styleId="Entte">
    <w:name w:val="En-têt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1231</TotalTime>
  <Application>LibreOffice/4.4.7.2$Windows_x86 LibreOffice_project/f3153a8b245191196a4b6b9abd1d0da16eead600</Application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2014-10-17T10:38:00Z</dcterms:created>
  <dc:creator>COURANT_N</dc:creator>
  <dc:language>fr-FR</dc:language>
  <cp:lastPrinted>2017-02-08T16:53:59Z</cp:lastPrinted>
  <dcterms:modified xsi:type="dcterms:W3CDTF">2017-02-22T10:43:44Z</dcterms:modified>
  <cp:revision>127</cp:revision>
  <dc:title>Fiche descriptive</dc:title>
</cp:coreProperties>
</file>